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9C0" w:rsidRPr="00336031" w:rsidRDefault="004929C0" w:rsidP="004929C0">
      <w:pPr>
        <w:keepNext/>
        <w:widowControl w:val="0"/>
        <w:suppressAutoHyphens/>
        <w:autoSpaceDN w:val="0"/>
        <w:jc w:val="right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 xml:space="preserve">                                         Formularz cenowy   </w:t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</w:r>
      <w:r w:rsidRPr="00336031"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  <w:tab/>
        <w:t xml:space="preserve">                                                Załącznik nr. 2 </w:t>
      </w:r>
    </w:p>
    <w:p w:rsidR="004929C0" w:rsidRPr="00336031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Tahoma" w:eastAsia="HG Mincho Light J" w:hAnsi="Tahoma" w:cs="Tahoma"/>
          <w:b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tbl>
      <w:tblPr>
        <w:tblW w:w="14242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3118"/>
        <w:gridCol w:w="2268"/>
        <w:gridCol w:w="709"/>
        <w:gridCol w:w="1276"/>
        <w:gridCol w:w="850"/>
        <w:gridCol w:w="1134"/>
        <w:gridCol w:w="1560"/>
        <w:gridCol w:w="1134"/>
        <w:gridCol w:w="1772"/>
      </w:tblGrid>
      <w:tr w:rsidR="00336031" w:rsidRPr="00336031" w:rsidTr="00ED1C97">
        <w:trPr>
          <w:cantSplit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Nazwa towaru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410CA" w:rsidRDefault="004929C0" w:rsidP="007410C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Producent</w:t>
            </w:r>
            <w:r w:rsidR="007410CA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,</w:t>
            </w:r>
          </w:p>
          <w:p w:rsidR="004929C0" w:rsidRPr="00336031" w:rsidRDefault="007410CA" w:rsidP="007410CA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model/typ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Ilość</w:t>
            </w:r>
          </w:p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Cena jedn. netto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Stawka Vat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Cena jedn. brutto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Vat</w:t>
            </w:r>
          </w:p>
          <w:p w:rsidR="001E032D" w:rsidRPr="00336031" w:rsidRDefault="001E032D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b/>
                <w:kern w:val="3"/>
                <w:sz w:val="18"/>
                <w:szCs w:val="18"/>
                <w:lang w:eastAsia="en-US"/>
              </w:rPr>
              <w:t>Wartość brutto</w:t>
            </w:r>
          </w:p>
        </w:tc>
      </w:tr>
      <w:tr w:rsidR="00336031" w:rsidRPr="00336031" w:rsidTr="00ED1C97">
        <w:trPr>
          <w:cantSplit/>
          <w:trHeight w:val="479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8F0830" w:rsidP="008F083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>Monitor hemodynamiczny</w:t>
            </w:r>
            <w:r w:rsidRPr="008F0830"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054269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336031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</w:tr>
      <w:tr w:rsidR="00336031" w:rsidRPr="00336031" w:rsidTr="00ED1C97">
        <w:trPr>
          <w:cantSplit/>
          <w:trHeight w:val="461"/>
        </w:trPr>
        <w:tc>
          <w:tcPr>
            <w:tcW w:w="977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336031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  <w:r w:rsidRPr="00336031">
              <w:rPr>
                <w:rFonts w:ascii="Tahoma" w:hAnsi="Tahoma" w:cs="Tahoma"/>
                <w:b/>
                <w:kern w:val="3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336031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336031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7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336031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Tahoma" w:eastAsia="HG Mincho Light J" w:hAnsi="Tahoma" w:cs="Tahoma"/>
                <w:kern w:val="3"/>
                <w:sz w:val="18"/>
                <w:szCs w:val="18"/>
                <w:lang w:eastAsia="en-US"/>
              </w:rPr>
            </w:pPr>
          </w:p>
        </w:tc>
      </w:tr>
    </w:tbl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</w:t>
      </w:r>
    </w:p>
    <w:p w:rsidR="000634F1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</w:t>
      </w: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pieczęć imienna,  podpis osoby(osób)          </w:t>
      </w: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>ych</w:t>
      </w:r>
      <w:proofErr w:type="spellEnd"/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>) do reprezentowania wykonawcy</w:t>
      </w: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D1C97" w:rsidRDefault="00ED1C97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D1C97" w:rsidRDefault="00ED1C97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D1C97" w:rsidRDefault="00ED1C97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ED1C97" w:rsidRPr="00336031" w:rsidRDefault="00ED1C97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4929C0" w:rsidRPr="00336031" w:rsidRDefault="004929C0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1E032D" w:rsidRDefault="001E032D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A9170C" w:rsidRPr="00336031" w:rsidRDefault="00A9170C" w:rsidP="0056514C">
      <w:pPr>
        <w:jc w:val="both"/>
        <w:rPr>
          <w:rFonts w:ascii="Arial" w:hAnsi="Arial" w:cs="Arial"/>
          <w:b/>
          <w:sz w:val="20"/>
          <w:lang w:val="en-US"/>
        </w:rPr>
      </w:pPr>
    </w:p>
    <w:p w:rsidR="0056514C" w:rsidRDefault="00FB6E1E" w:rsidP="0056514C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 </w:t>
      </w:r>
      <w:r w:rsidR="00EA597E" w:rsidRPr="00336031">
        <w:rPr>
          <w:rFonts w:ascii="Arial" w:hAnsi="Arial" w:cs="Arial"/>
          <w:b/>
          <w:sz w:val="20"/>
        </w:rPr>
        <w:t xml:space="preserve">  </w:t>
      </w:r>
      <w:r w:rsidR="00A9170C">
        <w:rPr>
          <w:rFonts w:ascii="Arial" w:hAnsi="Arial" w:cs="Arial"/>
          <w:b/>
          <w:sz w:val="20"/>
        </w:rPr>
        <w:t xml:space="preserve">      </w:t>
      </w:r>
      <w:r>
        <w:rPr>
          <w:rFonts w:ascii="Arial" w:hAnsi="Arial" w:cs="Arial"/>
          <w:b/>
          <w:sz w:val="20"/>
        </w:rPr>
        <w:t xml:space="preserve">                     </w:t>
      </w:r>
      <w:r w:rsidR="00EA597E" w:rsidRPr="00336031">
        <w:rPr>
          <w:rFonts w:ascii="Arial" w:hAnsi="Arial" w:cs="Arial"/>
          <w:b/>
          <w:sz w:val="20"/>
        </w:rPr>
        <w:t xml:space="preserve">                     </w:t>
      </w:r>
      <w:r w:rsidR="0057205A" w:rsidRPr="00336031">
        <w:rPr>
          <w:rFonts w:ascii="Arial" w:hAnsi="Arial" w:cs="Arial"/>
          <w:b/>
          <w:sz w:val="20"/>
        </w:rPr>
        <w:t xml:space="preserve">    </w:t>
      </w:r>
      <w:r w:rsidR="001E032F" w:rsidRPr="00336031">
        <w:rPr>
          <w:rFonts w:ascii="Arial" w:hAnsi="Arial" w:cs="Arial"/>
          <w:b/>
          <w:sz w:val="20"/>
        </w:rPr>
        <w:t xml:space="preserve">                                                                                                 </w:t>
      </w:r>
      <w:r w:rsidR="00CC1B23" w:rsidRPr="00336031">
        <w:rPr>
          <w:rFonts w:ascii="Arial" w:hAnsi="Arial" w:cs="Arial"/>
          <w:b/>
          <w:sz w:val="20"/>
        </w:rPr>
        <w:t xml:space="preserve">                                                                   </w:t>
      </w:r>
      <w:r w:rsidR="004929C0" w:rsidRPr="00336031">
        <w:rPr>
          <w:rFonts w:ascii="Arial" w:hAnsi="Arial" w:cs="Arial"/>
          <w:b/>
          <w:sz w:val="20"/>
        </w:rPr>
        <w:t>Załącznik nr 3</w:t>
      </w:r>
      <w:r w:rsidR="00EA597E" w:rsidRPr="00336031">
        <w:rPr>
          <w:rFonts w:ascii="Arial" w:hAnsi="Arial" w:cs="Arial"/>
          <w:b/>
          <w:sz w:val="20"/>
        </w:rPr>
        <w:t xml:space="preserve">    </w:t>
      </w:r>
    </w:p>
    <w:p w:rsidR="002122E4" w:rsidRPr="00336031" w:rsidRDefault="002122E4" w:rsidP="0056514C">
      <w:pPr>
        <w:jc w:val="both"/>
        <w:rPr>
          <w:rFonts w:ascii="Arial" w:hAnsi="Arial" w:cs="Arial"/>
          <w:b/>
          <w:sz w:val="20"/>
        </w:rPr>
      </w:pPr>
    </w:p>
    <w:p w:rsidR="00ED1C97" w:rsidRDefault="004929C0" w:rsidP="0056514C">
      <w:pPr>
        <w:jc w:val="both"/>
        <w:rPr>
          <w:rFonts w:ascii="Arial" w:hAnsi="Arial" w:cs="Arial"/>
          <w:b/>
          <w:sz w:val="20"/>
        </w:rPr>
      </w:pPr>
      <w:r w:rsidRPr="00336031">
        <w:rPr>
          <w:rFonts w:ascii="Arial" w:hAnsi="Arial" w:cs="Arial"/>
          <w:b/>
          <w:sz w:val="20"/>
        </w:rPr>
        <w:t>Opis przedmiotu zamówienia (zestawienie granicznych parametrów techniczno-użytkowych)</w:t>
      </w:r>
      <w:r w:rsidR="00CC1B23" w:rsidRPr="00336031">
        <w:rPr>
          <w:rFonts w:ascii="Arial" w:hAnsi="Arial" w:cs="Arial"/>
          <w:b/>
          <w:sz w:val="20"/>
        </w:rPr>
        <w:t xml:space="preserve"> </w:t>
      </w:r>
      <w:r w:rsidR="00ED1C97">
        <w:rPr>
          <w:rFonts w:ascii="Arial" w:hAnsi="Arial" w:cs="Arial"/>
          <w:b/>
          <w:sz w:val="20"/>
        </w:rPr>
        <w:t>–</w:t>
      </w:r>
      <w:r w:rsidR="00CC1B23" w:rsidRPr="00336031">
        <w:rPr>
          <w:rFonts w:ascii="Arial" w:hAnsi="Arial" w:cs="Arial"/>
          <w:b/>
          <w:sz w:val="20"/>
        </w:rPr>
        <w:t xml:space="preserve"> </w:t>
      </w:r>
    </w:p>
    <w:p w:rsidR="004929C0" w:rsidRPr="00336031" w:rsidRDefault="00793C90" w:rsidP="0056514C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MONITOR HEMODYNAMICZNY</w:t>
      </w:r>
      <w:r w:rsidR="0074019F" w:rsidRPr="0074019F">
        <w:rPr>
          <w:rFonts w:ascii="Arial" w:hAnsi="Arial" w:cs="Arial"/>
          <w:b/>
          <w:sz w:val="20"/>
        </w:rPr>
        <w:t>– 1SZT.</w:t>
      </w:r>
    </w:p>
    <w:p w:rsidR="00CD17B3" w:rsidRDefault="00CD17B3" w:rsidP="0008571C"/>
    <w:tbl>
      <w:tblPr>
        <w:tblW w:w="4982" w:type="pct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6"/>
        <w:gridCol w:w="5268"/>
        <w:gridCol w:w="2268"/>
        <w:gridCol w:w="2351"/>
        <w:gridCol w:w="3319"/>
      </w:tblGrid>
      <w:tr w:rsidR="003D1F6D" w:rsidRPr="00ED4DA2" w:rsidTr="003D1F6D">
        <w:trPr>
          <w:cantSplit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:rsidR="003D1F6D" w:rsidRPr="00A67134" w:rsidRDefault="003D1F6D" w:rsidP="003D1F6D">
            <w:pPr>
              <w:pStyle w:val="Nagwek8"/>
              <w:spacing w:before="120" w:line="256" w:lineRule="auto"/>
              <w:rPr>
                <w:sz w:val="20"/>
                <w:lang w:eastAsia="en-US"/>
              </w:rPr>
            </w:pPr>
            <w:r w:rsidRPr="00A67134">
              <w:rPr>
                <w:sz w:val="20"/>
                <w:lang w:eastAsia="en-US"/>
              </w:rPr>
              <w:t>l p.</w:t>
            </w:r>
          </w:p>
        </w:tc>
        <w:tc>
          <w:tcPr>
            <w:tcW w:w="5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:rsidR="003D1F6D" w:rsidRPr="00A67134" w:rsidRDefault="003D1F6D" w:rsidP="003D1F6D">
            <w:pPr>
              <w:pStyle w:val="Nagwek1"/>
              <w:spacing w:before="200" w:line="256" w:lineRule="auto"/>
              <w:jc w:val="center"/>
              <w:rPr>
                <w:rFonts w:ascii="Arial" w:hAnsi="Arial"/>
                <w:sz w:val="20"/>
                <w:lang w:eastAsia="en-US"/>
              </w:rPr>
            </w:pPr>
            <w:r w:rsidRPr="00A67134">
              <w:rPr>
                <w:rFonts w:ascii="Arial" w:hAnsi="Arial"/>
                <w:sz w:val="20"/>
                <w:lang w:eastAsia="en-US"/>
              </w:rPr>
              <w:t>Parametry</w:t>
            </w:r>
          </w:p>
          <w:p w:rsidR="003D1F6D" w:rsidRPr="00A67134" w:rsidRDefault="003D1F6D" w:rsidP="003D1F6D">
            <w:pPr>
              <w:spacing w:line="256" w:lineRule="auto"/>
              <w:jc w:val="center"/>
              <w:rPr>
                <w:rFonts w:ascii="Arial" w:hAnsi="Arial"/>
                <w:b/>
                <w:sz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3D1F6D" w:rsidRPr="00A67134" w:rsidRDefault="003D1F6D" w:rsidP="003D1F6D">
            <w:pPr>
              <w:pStyle w:val="Nagwek1"/>
              <w:spacing w:before="200" w:line="256" w:lineRule="auto"/>
              <w:jc w:val="center"/>
              <w:rPr>
                <w:rFonts w:ascii="Arial" w:hAnsi="Arial"/>
                <w:sz w:val="20"/>
                <w:lang w:eastAsia="en-US"/>
              </w:rPr>
            </w:pPr>
            <w:r>
              <w:rPr>
                <w:rFonts w:ascii="Arial" w:hAnsi="Arial"/>
                <w:sz w:val="20"/>
                <w:lang w:eastAsia="en-US"/>
              </w:rPr>
              <w:t>Wartość oceniana</w:t>
            </w:r>
          </w:p>
          <w:p w:rsidR="003D1F6D" w:rsidRPr="00A67134" w:rsidRDefault="003D1F6D" w:rsidP="003D1F6D">
            <w:pPr>
              <w:spacing w:line="256" w:lineRule="auto"/>
              <w:jc w:val="center"/>
              <w:rPr>
                <w:rFonts w:ascii="Arial" w:hAnsi="Arial"/>
                <w:b/>
                <w:sz w:val="20"/>
                <w:lang w:eastAsia="en-US"/>
              </w:rPr>
            </w:pPr>
          </w:p>
        </w:tc>
        <w:tc>
          <w:tcPr>
            <w:tcW w:w="2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3D1F6D" w:rsidRPr="00A67134" w:rsidRDefault="003D1F6D" w:rsidP="003D1F6D">
            <w:pPr>
              <w:spacing w:before="120" w:after="120" w:line="256" w:lineRule="auto"/>
              <w:ind w:hanging="68"/>
              <w:jc w:val="center"/>
              <w:rPr>
                <w:rFonts w:ascii="Arial" w:hAnsi="Arial"/>
                <w:b/>
                <w:sz w:val="20"/>
                <w:lang w:eastAsia="en-US"/>
              </w:rPr>
            </w:pPr>
            <w:r>
              <w:rPr>
                <w:rFonts w:ascii="Arial" w:hAnsi="Arial"/>
                <w:b/>
                <w:sz w:val="20"/>
                <w:lang w:eastAsia="en-US"/>
              </w:rPr>
              <w:t>Wartość wymagana</w:t>
            </w:r>
          </w:p>
        </w:tc>
        <w:tc>
          <w:tcPr>
            <w:tcW w:w="3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3D1F6D" w:rsidRPr="00A67134" w:rsidRDefault="003D1F6D" w:rsidP="003D1F6D">
            <w:pPr>
              <w:pStyle w:val="Nagwek4"/>
              <w:spacing w:before="240" w:line="256" w:lineRule="auto"/>
              <w:ind w:right="-70" w:hanging="70"/>
              <w:jc w:val="center"/>
              <w:rPr>
                <w:rFonts w:ascii="Arial" w:hAnsi="Arial"/>
                <w:spacing w:val="-4"/>
                <w:sz w:val="20"/>
                <w:lang w:eastAsia="en-US"/>
              </w:rPr>
            </w:pPr>
            <w:r w:rsidRPr="00A67134">
              <w:rPr>
                <w:rFonts w:ascii="Arial" w:hAnsi="Arial"/>
                <w:spacing w:val="-4"/>
                <w:sz w:val="20"/>
                <w:lang w:eastAsia="en-US"/>
              </w:rPr>
              <w:t>wartość  oferowana</w:t>
            </w:r>
          </w:p>
          <w:p w:rsidR="003D1F6D" w:rsidRPr="00A67134" w:rsidRDefault="003D1F6D" w:rsidP="003D1F6D">
            <w:pPr>
              <w:spacing w:line="256" w:lineRule="auto"/>
              <w:jc w:val="center"/>
              <w:rPr>
                <w:rFonts w:ascii="Arial" w:hAnsi="Arial"/>
                <w:b/>
                <w:sz w:val="20"/>
                <w:lang w:eastAsia="en-US"/>
              </w:rPr>
            </w:pPr>
          </w:p>
        </w:tc>
      </w:tr>
      <w:tr w:rsidR="00547CC8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C8" w:rsidRPr="003D1F6D" w:rsidRDefault="00547CC8" w:rsidP="002A7242">
            <w:pPr>
              <w:tabs>
                <w:tab w:val="num" w:pos="284"/>
              </w:tabs>
              <w:ind w:left="284" w:hanging="284"/>
              <w:rPr>
                <w:rFonts w:ascii="Arial" w:eastAsia="Lucida Sans Unicode" w:hAnsi="Arial" w:cs="Arial"/>
                <w:b/>
                <w:sz w:val="20"/>
              </w:rPr>
            </w:pPr>
            <w:r w:rsidRPr="003D1F6D">
              <w:rPr>
                <w:rFonts w:ascii="Arial" w:eastAsia="Lucida Sans Unicode" w:hAnsi="Arial" w:cs="Arial"/>
                <w:b/>
                <w:sz w:val="20"/>
              </w:rPr>
              <w:t>I.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C8" w:rsidRPr="003D1F6D" w:rsidRDefault="00547CC8" w:rsidP="002A7242">
            <w:pPr>
              <w:tabs>
                <w:tab w:val="left" w:pos="708"/>
              </w:tabs>
              <w:rPr>
                <w:rFonts w:ascii="Arial" w:hAnsi="Arial" w:cs="Arial"/>
                <w:b/>
                <w:sz w:val="20"/>
              </w:rPr>
            </w:pPr>
            <w:r w:rsidRPr="003D1F6D">
              <w:rPr>
                <w:rFonts w:ascii="Arial" w:hAnsi="Arial" w:cs="Arial"/>
                <w:b/>
                <w:sz w:val="20"/>
              </w:rPr>
              <w:t>Certyfikaty jakości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C8" w:rsidRPr="003D1F6D" w:rsidRDefault="00547CC8" w:rsidP="002A7242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C8" w:rsidRPr="003D1F6D" w:rsidRDefault="00547CC8" w:rsidP="002A724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C8" w:rsidRPr="002A5919" w:rsidRDefault="00547CC8" w:rsidP="002A724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547CC8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C8" w:rsidRPr="003D1F6D" w:rsidRDefault="00547CC8" w:rsidP="00547CC8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C8" w:rsidRPr="003D1F6D" w:rsidRDefault="00547CC8" w:rsidP="002A7242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Świadectwo CE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C8" w:rsidRPr="003D1F6D" w:rsidRDefault="00547CC8" w:rsidP="002A7242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C8" w:rsidRPr="003D1F6D" w:rsidRDefault="00547CC8" w:rsidP="002A724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C8" w:rsidRPr="002A5919" w:rsidRDefault="00547CC8" w:rsidP="002A724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547CC8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C8" w:rsidRPr="003D1F6D" w:rsidRDefault="00547CC8" w:rsidP="00547CC8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C8" w:rsidRPr="003D1F6D" w:rsidRDefault="00D40E43" w:rsidP="002A7242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D40E43">
              <w:rPr>
                <w:rFonts w:ascii="Arial" w:hAnsi="Arial" w:cs="Arial"/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C8" w:rsidRPr="003D1F6D" w:rsidRDefault="00547CC8" w:rsidP="002A7242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C8" w:rsidRDefault="00547CC8" w:rsidP="002A724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  <w:p w:rsidR="00D40E43" w:rsidRPr="003D1F6D" w:rsidRDefault="00D40E43" w:rsidP="002A724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PODAĆ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C8" w:rsidRPr="002A5919" w:rsidRDefault="00547CC8" w:rsidP="002A724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547CC8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C8" w:rsidRPr="003D1F6D" w:rsidRDefault="00547CC8" w:rsidP="002A7242">
            <w:pPr>
              <w:tabs>
                <w:tab w:val="num" w:pos="284"/>
              </w:tabs>
              <w:ind w:left="284" w:hanging="284"/>
              <w:rPr>
                <w:rFonts w:ascii="Arial" w:eastAsia="Lucida Sans Unicode" w:hAnsi="Arial" w:cs="Arial"/>
                <w:b/>
                <w:sz w:val="20"/>
              </w:rPr>
            </w:pPr>
            <w:r w:rsidRPr="003D1F6D">
              <w:rPr>
                <w:rFonts w:ascii="Arial" w:eastAsia="Lucida Sans Unicode" w:hAnsi="Arial" w:cs="Arial"/>
                <w:b/>
                <w:sz w:val="20"/>
              </w:rPr>
              <w:t>II.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C8" w:rsidRPr="003D1F6D" w:rsidRDefault="00547CC8" w:rsidP="002A7242">
            <w:pPr>
              <w:tabs>
                <w:tab w:val="left" w:pos="708"/>
              </w:tabs>
              <w:rPr>
                <w:rFonts w:ascii="Arial" w:hAnsi="Arial" w:cs="Arial"/>
                <w:b/>
                <w:sz w:val="20"/>
              </w:rPr>
            </w:pPr>
            <w:r w:rsidRPr="003D1F6D">
              <w:rPr>
                <w:rFonts w:ascii="Arial" w:hAnsi="Arial" w:cs="Arial"/>
                <w:b/>
                <w:sz w:val="20"/>
              </w:rPr>
              <w:t>Parametry ogólne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C8" w:rsidRPr="003D1F6D" w:rsidRDefault="00547CC8" w:rsidP="002A7242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C8" w:rsidRPr="003D1F6D" w:rsidRDefault="00547CC8" w:rsidP="002A724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C8" w:rsidRPr="002A5919" w:rsidRDefault="00547CC8" w:rsidP="002A724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547CC8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CC8" w:rsidRPr="003D1F6D" w:rsidRDefault="00547CC8" w:rsidP="00547CC8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C8" w:rsidRPr="003D1F6D" w:rsidRDefault="00847699" w:rsidP="002A7242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847699">
              <w:rPr>
                <w:rFonts w:ascii="Arial" w:hAnsi="Arial" w:cs="Arial"/>
                <w:sz w:val="20"/>
              </w:rPr>
              <w:t xml:space="preserve">Urządzenie fabrycznie nowe, </w:t>
            </w:r>
            <w:proofErr w:type="spellStart"/>
            <w:r w:rsidRPr="00847699">
              <w:rPr>
                <w:rFonts w:ascii="Arial" w:hAnsi="Arial" w:cs="Arial"/>
                <w:sz w:val="20"/>
              </w:rPr>
              <w:t>nierekondycjonowane</w:t>
            </w:r>
            <w:proofErr w:type="spellEnd"/>
            <w:r w:rsidRPr="00847699">
              <w:rPr>
                <w:rFonts w:ascii="Arial" w:hAnsi="Arial" w:cs="Arial"/>
                <w:sz w:val="20"/>
              </w:rPr>
              <w:t>, nie powystawowe i nieużywane, wyprodukowane nie wcześniej niż w 2019 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C8" w:rsidRPr="003D1F6D" w:rsidRDefault="00547CC8" w:rsidP="002A7242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C8" w:rsidRPr="003D1F6D" w:rsidRDefault="007B177C" w:rsidP="002A724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7B177C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CC8" w:rsidRPr="002A5919" w:rsidRDefault="00547CC8" w:rsidP="002A724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847699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699" w:rsidRPr="003D1F6D" w:rsidRDefault="00847699" w:rsidP="00547CC8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99" w:rsidRPr="003D1F6D" w:rsidRDefault="007B177C" w:rsidP="001B6644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7B177C">
              <w:rPr>
                <w:rFonts w:ascii="Arial" w:hAnsi="Arial" w:cs="Arial"/>
                <w:sz w:val="20"/>
              </w:rPr>
              <w:t>Producent, model/typ,</w:t>
            </w:r>
            <w:r w:rsidR="00CD232B">
              <w:rPr>
                <w:rFonts w:ascii="Arial" w:hAnsi="Arial" w:cs="Arial"/>
                <w:sz w:val="20"/>
              </w:rPr>
              <w:t xml:space="preserve"> kraj pochodzenia</w:t>
            </w:r>
            <w:r w:rsidRPr="007B177C">
              <w:rPr>
                <w:rFonts w:ascii="Arial" w:hAnsi="Arial" w:cs="Arial"/>
                <w:sz w:val="20"/>
              </w:rPr>
              <w:t xml:space="preserve"> rok produkcji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99" w:rsidRPr="003D1F6D" w:rsidRDefault="00847699" w:rsidP="002A7242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7C" w:rsidRDefault="007B177C" w:rsidP="002A724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TAK </w:t>
            </w:r>
          </w:p>
          <w:p w:rsidR="00847699" w:rsidRPr="003D1F6D" w:rsidRDefault="007B177C" w:rsidP="002A7242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PODAĆ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99" w:rsidRPr="002A5919" w:rsidRDefault="00847699" w:rsidP="002A7242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0802A2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2BD" w:rsidRPr="009F55D0" w:rsidRDefault="00FB2110" w:rsidP="00FB2110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Gwarancja min. 24 miesięcy </w:t>
            </w:r>
            <w:bookmarkStart w:id="0" w:name="_GoBack"/>
            <w:bookmarkEnd w:id="0"/>
            <w:r w:rsidR="00D40E43" w:rsidRPr="00D40E43">
              <w:rPr>
                <w:rFonts w:ascii="Arial" w:hAnsi="Arial" w:cs="Arial"/>
                <w:bCs/>
                <w:color w:val="000000"/>
                <w:sz w:val="20"/>
              </w:rPr>
              <w:t>z wyłączeniem akcesoriów</w:t>
            </w:r>
            <w:r w:rsidR="006832BD" w:rsidRPr="009F55D0">
              <w:rPr>
                <w:rFonts w:ascii="Arial" w:hAnsi="Arial" w:cs="Arial"/>
                <w:bCs/>
                <w:color w:val="000000"/>
                <w:sz w:val="20"/>
              </w:rPr>
              <w:t>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2BD" w:rsidRPr="009F55D0" w:rsidRDefault="006832BD" w:rsidP="006832B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</w:p>
          <w:p w:rsidR="006832B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</w:p>
          <w:p w:rsidR="006832B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</w:p>
          <w:p w:rsidR="006832B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</w:p>
          <w:p w:rsidR="006832B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PODAĆ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5629D7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9D7" w:rsidRPr="003D1F6D" w:rsidRDefault="005629D7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D7" w:rsidRPr="00847699" w:rsidRDefault="005629D7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5629D7">
              <w:rPr>
                <w:rFonts w:ascii="Arial" w:hAnsi="Arial" w:cs="Arial"/>
                <w:sz w:val="20"/>
              </w:rPr>
              <w:t>Zapewnienie części zamiennych przez okres 10 lat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D7" w:rsidRPr="003D1F6D" w:rsidRDefault="005629D7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D7" w:rsidRPr="00847699" w:rsidRDefault="005629D7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D7" w:rsidRPr="002A5919" w:rsidRDefault="005629D7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847699">
              <w:rPr>
                <w:rFonts w:ascii="Arial" w:hAnsi="Arial" w:cs="Arial"/>
                <w:sz w:val="20"/>
              </w:rPr>
              <w:t>Instrukcja obsługi w języku polskim przy dostawie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847699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C1387B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C1387B">
              <w:rPr>
                <w:rFonts w:ascii="Arial" w:hAnsi="Arial" w:cs="Arial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87B" w:rsidRDefault="00C1387B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</w:p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Monitor o konstrukcji modułowej z wymiennymi modułami możliwość rozbudowy monitora o dodatkowe funkcje w postaci wymiennych modułów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Waga monitora z akumulatorem max. 8 kg.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Możliwość rozbudowy o zdalny, bezprzewodowy sterownik monitorów, pozwalający na obsługę monitorów z odległości kilku metrów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PODAĆ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Chłodzenie konwekcyjne </w:t>
            </w:r>
          </w:p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(bez użycia wentylatorów)</w:t>
            </w:r>
            <w:r w:rsidRPr="003D1F6D">
              <w:rPr>
                <w:rFonts w:ascii="Arial" w:hAnsi="Arial" w:cs="Arial"/>
                <w:color w:val="4F81BD"/>
                <w:sz w:val="2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TAK, opisać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Tryb „Stand by”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Funkcja „stoper”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tabs>
                <w:tab w:val="num" w:pos="284"/>
              </w:tabs>
              <w:ind w:left="284" w:hanging="284"/>
              <w:rPr>
                <w:rFonts w:ascii="Arial" w:eastAsia="Lucida Sans Unicode" w:hAnsi="Arial" w:cs="Arial"/>
                <w:b/>
                <w:sz w:val="20"/>
              </w:rPr>
            </w:pPr>
            <w:r w:rsidRPr="003D1F6D">
              <w:rPr>
                <w:rFonts w:ascii="Arial" w:eastAsia="Lucida Sans Unicode" w:hAnsi="Arial" w:cs="Arial"/>
                <w:b/>
                <w:sz w:val="20"/>
              </w:rPr>
              <w:t>III.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b/>
                <w:sz w:val="20"/>
              </w:rPr>
            </w:pPr>
            <w:r w:rsidRPr="003D1F6D">
              <w:rPr>
                <w:rFonts w:ascii="Arial" w:hAnsi="Arial" w:cs="Arial"/>
                <w:b/>
                <w:sz w:val="20"/>
              </w:rPr>
              <w:t>Ekran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Ekran kolorowy, pojedynczy z aktywną matrycą TFT. Przekątna ekranu min. 15"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PODAĆ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Prezentacja min. 12 krzywych dynamicznych na ekranie bez użycia funkcji wyświetlania 12 </w:t>
            </w:r>
            <w:proofErr w:type="spellStart"/>
            <w:r w:rsidRPr="003D1F6D">
              <w:rPr>
                <w:rFonts w:ascii="Arial" w:hAnsi="Arial" w:cs="Arial"/>
                <w:sz w:val="20"/>
              </w:rPr>
              <w:t>odpr</w:t>
            </w:r>
            <w:proofErr w:type="spellEnd"/>
            <w:r w:rsidRPr="003D1F6D">
              <w:rPr>
                <w:rFonts w:ascii="Arial" w:hAnsi="Arial" w:cs="Arial"/>
                <w:sz w:val="20"/>
              </w:rPr>
              <w:t xml:space="preserve">. EKG. Możliwość wybierania kolorów przez użytkownika.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Prez</w:t>
            </w:r>
            <w:r w:rsidR="00A709EC">
              <w:rPr>
                <w:rFonts w:ascii="Arial" w:hAnsi="Arial" w:cs="Arial"/>
                <w:sz w:val="20"/>
              </w:rPr>
              <w:t>entacja &gt;=14 ilości krzywych – 1</w:t>
            </w:r>
            <w:r w:rsidRPr="003D1F6D">
              <w:rPr>
                <w:rFonts w:ascii="Arial" w:hAnsi="Arial" w:cs="Arial"/>
                <w:sz w:val="20"/>
              </w:rPr>
              <w:t xml:space="preserve"> pkt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PODAĆ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Rozdzielczość ekranu : min. 1024 x 768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PODAĆ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„Duże Liczby”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Przyciski szybkiego dostępu do wybranych funkcji/okien przeglądu okien monitora wyświetlane na ekranie głównym. Dostępne min. 4 przyciski z możliwością zmiany przypisanych do nich funkcji.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Możliwość zamrożenia krzywych celem ich analizy. Podczas „zamrożenia” krzywych dane numeryczne pozostają aktywne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Możliwość wyboru przez użytkownika strony ekranu (lewa lub prawa) gdzie prezentowane są wartości numeryczne mierzonych parametrów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tabs>
                <w:tab w:val="num" w:pos="284"/>
              </w:tabs>
              <w:ind w:left="284" w:hanging="284"/>
              <w:rPr>
                <w:rFonts w:ascii="Arial" w:eastAsia="Lucida Sans Unicode" w:hAnsi="Arial" w:cs="Arial"/>
                <w:b/>
                <w:sz w:val="20"/>
              </w:rPr>
            </w:pPr>
            <w:r w:rsidRPr="003D1F6D">
              <w:rPr>
                <w:rFonts w:ascii="Arial" w:eastAsia="Lucida Sans Unicode" w:hAnsi="Arial" w:cs="Arial"/>
                <w:b/>
                <w:sz w:val="20"/>
              </w:rPr>
              <w:t>IV.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b/>
                <w:sz w:val="20"/>
              </w:rPr>
            </w:pPr>
            <w:r w:rsidRPr="003D1F6D">
              <w:rPr>
                <w:rFonts w:ascii="Arial" w:hAnsi="Arial" w:cs="Arial"/>
                <w:b/>
                <w:sz w:val="20"/>
              </w:rPr>
              <w:t>Obsługa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Komunikacja z użytkownikiem w języku polskim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Komunikacja z użytkownikiem poprzez ekran dotykowy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Komunikacja bez użycia pokrętła (pokrętło nie występuje) – 1 pkt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tabs>
                <w:tab w:val="num" w:pos="284"/>
              </w:tabs>
              <w:ind w:left="284" w:hanging="284"/>
              <w:rPr>
                <w:rFonts w:ascii="Arial" w:eastAsia="Lucida Sans Unicode" w:hAnsi="Arial" w:cs="Arial"/>
                <w:b/>
                <w:sz w:val="20"/>
              </w:rPr>
            </w:pPr>
            <w:r w:rsidRPr="003D1F6D">
              <w:rPr>
                <w:rFonts w:ascii="Arial" w:eastAsia="Lucida Sans Unicode" w:hAnsi="Arial" w:cs="Arial"/>
                <w:b/>
                <w:sz w:val="20"/>
              </w:rPr>
              <w:t>V.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b/>
                <w:sz w:val="20"/>
              </w:rPr>
            </w:pPr>
            <w:r w:rsidRPr="003D1F6D">
              <w:rPr>
                <w:rFonts w:ascii="Arial" w:hAnsi="Arial" w:cs="Arial"/>
                <w:b/>
                <w:sz w:val="20"/>
              </w:rPr>
              <w:t>Zasilanie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Monitory zasilane elektrycznie </w:t>
            </w:r>
          </w:p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230 VAC/50 </w:t>
            </w:r>
            <w:proofErr w:type="spellStart"/>
            <w:r w:rsidRPr="003D1F6D">
              <w:rPr>
                <w:rFonts w:ascii="Arial" w:hAnsi="Arial" w:cs="Arial"/>
                <w:sz w:val="20"/>
              </w:rPr>
              <w:t>Hz</w:t>
            </w:r>
            <w:proofErr w:type="spellEnd"/>
            <w:r w:rsidRPr="003D1F6D">
              <w:rPr>
                <w:rFonts w:ascii="Arial" w:hAnsi="Arial" w:cs="Arial"/>
                <w:sz w:val="20"/>
              </w:rPr>
              <w:t xml:space="preserve"> ±10%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Zasilanie z wbudowanego akumulatora min. 60 minut pracy.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PODAĆ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ED4DA2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rPr>
                <w:rFonts w:ascii="Arial" w:eastAsia="Lucida Sans Unicode" w:hAnsi="Arial" w:cs="Arial"/>
                <w:b/>
                <w:sz w:val="20"/>
              </w:rPr>
            </w:pPr>
            <w:r w:rsidRPr="003D1F6D">
              <w:rPr>
                <w:rFonts w:ascii="Arial" w:eastAsia="Lucida Sans Unicode" w:hAnsi="Arial" w:cs="Arial"/>
                <w:b/>
                <w:sz w:val="20"/>
              </w:rPr>
              <w:t>VI.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Arial" w:eastAsia="Lucida Sans Unicode" w:hAnsi="Arial" w:cs="Arial"/>
                <w:b/>
                <w:sz w:val="20"/>
              </w:rPr>
            </w:pPr>
            <w:r w:rsidRPr="003D1F6D">
              <w:rPr>
                <w:rFonts w:ascii="Arial" w:eastAsia="Lucida Sans Unicode" w:hAnsi="Arial" w:cs="Arial"/>
                <w:b/>
                <w:sz w:val="20"/>
              </w:rPr>
              <w:t>Praca w sieci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ED4DA2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ED4DA2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pStyle w:val="Tekstpodstawowy2"/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Monitor z funkcją pracy w sieci LAN. </w:t>
            </w:r>
          </w:p>
          <w:p w:rsidR="006832BD" w:rsidRPr="003D1F6D" w:rsidRDefault="006832BD" w:rsidP="006832BD">
            <w:pPr>
              <w:pStyle w:val="Tekstpodstawowy2"/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Komunikacja pomiędzy monitorami: podgląd krzywych oraz danych cyfrowych z poszczególnych stanowisk.</w:t>
            </w:r>
          </w:p>
          <w:p w:rsidR="006832BD" w:rsidRPr="003D1F6D" w:rsidRDefault="006832BD" w:rsidP="006832BD">
            <w:pPr>
              <w:pStyle w:val="Tekstpodstawowy2"/>
              <w:widowControl w:val="0"/>
              <w:suppressAutoHyphens/>
              <w:spacing w:line="240" w:lineRule="auto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Komunikacja pomiędzy monitorami bez użycia specjalnych serwerów i centrali z możliwością podglądu wszystkich stanowisk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eastAsia="Lucida Sans Unicode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ED4DA2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ED4DA2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pStyle w:val="Tekstpodstawowy2"/>
              <w:widowControl w:val="0"/>
              <w:suppressAutoHyphens/>
              <w:spacing w:line="240" w:lineRule="auto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Wydruki na drukarce laserowej podłączonej do sieci monitorowania dostępne w monitorze lub centrali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eastAsia="Lucida Sans Unicode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ED4DA2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ED4DA2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pStyle w:val="Tekstpodstawowy2"/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Możliwość rozbudowy o przesyłanie danych do sieci informatycznej szpitala poprzez protokół HL7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eastAsia="Lucida Sans Unicode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ED4DA2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tabs>
                <w:tab w:val="num" w:pos="284"/>
              </w:tabs>
              <w:ind w:left="284" w:hanging="284"/>
              <w:rPr>
                <w:rFonts w:ascii="Arial" w:eastAsia="Lucida Sans Unicode" w:hAnsi="Arial" w:cs="Arial"/>
                <w:b/>
                <w:sz w:val="20"/>
              </w:rPr>
            </w:pPr>
            <w:r w:rsidRPr="003D1F6D">
              <w:rPr>
                <w:rFonts w:ascii="Arial" w:eastAsia="Lucida Sans Unicode" w:hAnsi="Arial" w:cs="Arial"/>
                <w:b/>
                <w:sz w:val="20"/>
              </w:rPr>
              <w:t>VII.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b/>
                <w:sz w:val="20"/>
              </w:rPr>
            </w:pPr>
            <w:r w:rsidRPr="003D1F6D">
              <w:rPr>
                <w:rFonts w:ascii="Arial" w:hAnsi="Arial" w:cs="Arial"/>
                <w:b/>
                <w:sz w:val="20"/>
              </w:rPr>
              <w:t>Alarmy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ED4DA2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Wszystkie mierzone parametry, alarmy i nastawy dla różnych kategorii wiekowych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al" w:eastAsia="Lucida Sans Unicode" w:hAnsi="Arial" w:cs="Arial"/>
                <w:sz w:val="20"/>
              </w:rPr>
            </w:pPr>
            <w:r w:rsidRPr="003D1F6D">
              <w:rPr>
                <w:rFonts w:ascii="Arial" w:eastAsia="Lucida Sans Unicode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ED4DA2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ED4DA2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Alarmy min. 3 stopniowe (wizualne i akustyczne), rozróżnialne kolorem oraz tonem, wszystkich mierzonych parametrów z możliwością ustawiania granicy alarmów przez użytkownika.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al" w:eastAsia="Lucida Sans Unicode" w:hAnsi="Arial" w:cs="Arial"/>
                <w:sz w:val="20"/>
              </w:rPr>
            </w:pPr>
            <w:r w:rsidRPr="003D1F6D">
              <w:rPr>
                <w:rFonts w:ascii="Arial" w:eastAsia="Lucida Sans Unicode" w:hAnsi="Arial" w:cs="Arial"/>
                <w:sz w:val="20"/>
              </w:rPr>
              <w:t>TAK</w:t>
            </w:r>
          </w:p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ED4DA2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ED4DA2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Min. 3 stopniowy system zawieszenia alarmów. Alarmy techniczne z podaniem przyczyny alarmu.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al" w:eastAsia="Lucida Sans Unicode" w:hAnsi="Arial" w:cs="Arial"/>
                <w:sz w:val="20"/>
              </w:rPr>
            </w:pPr>
            <w:r w:rsidRPr="003D1F6D">
              <w:rPr>
                <w:rFonts w:ascii="Arial" w:eastAsia="Lucida Sans Unicode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ED4DA2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ED4DA2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Historia alarmów min. 1000 przypadków wraz z min. 4 krzywymi.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al" w:eastAsia="Lucida Sans Unicode" w:hAnsi="Arial" w:cs="Arial"/>
                <w:sz w:val="20"/>
              </w:rPr>
            </w:pPr>
            <w:r w:rsidRPr="003D1F6D">
              <w:rPr>
                <w:rFonts w:ascii="Arial" w:eastAsia="Lucida Sans Unicode" w:hAnsi="Arial" w:cs="Arial"/>
                <w:sz w:val="20"/>
              </w:rPr>
              <w:t xml:space="preserve">Historia 1000 i więcej przypadków wraz z min. 4 </w:t>
            </w:r>
            <w:r w:rsidR="00A709EC">
              <w:rPr>
                <w:rFonts w:ascii="Arial" w:eastAsia="Lucida Sans Unicode" w:hAnsi="Arial" w:cs="Arial"/>
                <w:sz w:val="20"/>
              </w:rPr>
              <w:t>krzywymi – 1</w:t>
            </w:r>
            <w:r w:rsidRPr="003D1F6D">
              <w:rPr>
                <w:rFonts w:ascii="Arial" w:eastAsia="Lucida Sans Unicode" w:hAnsi="Arial" w:cs="Arial"/>
                <w:sz w:val="20"/>
              </w:rPr>
              <w:t xml:space="preserve"> pkt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al" w:eastAsia="Lucida Sans Unicode" w:hAnsi="Arial" w:cs="Arial"/>
                <w:sz w:val="20"/>
              </w:rPr>
            </w:pPr>
            <w:r w:rsidRPr="003D1F6D">
              <w:rPr>
                <w:rFonts w:ascii="Arial" w:eastAsia="Lucida Sans Unicode" w:hAnsi="Arial" w:cs="Arial"/>
                <w:sz w:val="20"/>
              </w:rPr>
              <w:t>TAK</w:t>
            </w:r>
          </w:p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al" w:eastAsia="Lucida Sans Unicode" w:hAnsi="Arial" w:cs="Arial"/>
                <w:sz w:val="20"/>
              </w:rPr>
            </w:pPr>
            <w:r w:rsidRPr="003D1F6D">
              <w:rPr>
                <w:rFonts w:ascii="Arial" w:eastAsia="Lucida Sans Unicode" w:hAnsi="Arial" w:cs="Arial"/>
                <w:sz w:val="20"/>
              </w:rPr>
              <w:t>PODAĆ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ED4DA2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ED4DA2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Możliwość ustawienia eskalacji alarmów dla saturacji tj. po przekroczeniu ustawionych kryteriów alarm zmienia się z „ostrzeżenia” na krytyczny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al" w:eastAsia="Lucida Sans Unicode" w:hAnsi="Arial" w:cs="Arial"/>
                <w:sz w:val="20"/>
              </w:rPr>
            </w:pPr>
            <w:r w:rsidRPr="003D1F6D">
              <w:rPr>
                <w:rFonts w:ascii="Arial" w:eastAsia="Lucida Sans Unicode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ED4DA2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ED4DA2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Automatyczne ustawianie granic alarmowych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ascii="Arial" w:eastAsia="Lucida Sans Unicode" w:hAnsi="Arial" w:cs="Arial"/>
                <w:sz w:val="20"/>
              </w:rPr>
            </w:pPr>
            <w:r w:rsidRPr="003D1F6D">
              <w:rPr>
                <w:rFonts w:ascii="Arial" w:eastAsia="Lucida Sans Unicode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ED4DA2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tabs>
                <w:tab w:val="num" w:pos="284"/>
              </w:tabs>
              <w:ind w:left="284" w:hanging="284"/>
              <w:rPr>
                <w:rFonts w:ascii="Arial" w:eastAsia="Lucida Sans Unicode" w:hAnsi="Arial" w:cs="Arial"/>
                <w:b/>
                <w:sz w:val="20"/>
              </w:rPr>
            </w:pPr>
            <w:r w:rsidRPr="003D1F6D">
              <w:rPr>
                <w:rFonts w:ascii="Arial" w:eastAsia="Lucida Sans Unicode" w:hAnsi="Arial" w:cs="Arial"/>
                <w:b/>
                <w:sz w:val="20"/>
              </w:rPr>
              <w:t>VIII.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b/>
                <w:sz w:val="20"/>
              </w:rPr>
            </w:pPr>
            <w:r w:rsidRPr="003D1F6D">
              <w:rPr>
                <w:rFonts w:ascii="Arial" w:hAnsi="Arial" w:cs="Arial"/>
                <w:b/>
                <w:sz w:val="20"/>
              </w:rPr>
              <w:t>Zapamiętywanie danych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Jednoczasowa prezentacja min. 5 parametrów w trendzie graficznym.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Jednoczasowa prezentacja  6  i więcej parametrów w trendzie graficznym. – 1 pkt.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PODAĆ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Funkcja „holterowska” min. 4 różnych krzywych dynamicznych z ostatnich min. 24 godzin. Długość wyświetlanej  krzywej min. 60sek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Funkcja „holterowska” min. 5 różnych krzywych dynamicznych z ostatnich min. 24 godzin. Długość wyśw</w:t>
            </w:r>
            <w:r w:rsidR="00A709EC">
              <w:rPr>
                <w:rFonts w:ascii="Arial" w:hAnsi="Arial" w:cs="Arial"/>
                <w:sz w:val="20"/>
              </w:rPr>
              <w:t>ietlanej  krzywej min. 60sek – 1</w:t>
            </w:r>
            <w:r w:rsidRPr="003D1F6D">
              <w:rPr>
                <w:rFonts w:ascii="Arial" w:hAnsi="Arial" w:cs="Arial"/>
                <w:sz w:val="20"/>
              </w:rPr>
              <w:t xml:space="preserve"> pkt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PODAĆ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Funkcja wyświetlania krótkich odcinków trendów obok odpowiadających im krzywych dynamicznych.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Możliwość regulowania długości czasu wyświetlania krótkich trendów z poziomu ekranu głównego bez konieczności modyfikowania ustawień – 1 pkt. 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Synchronizacja czasowa pomiędzy trendami: tabelarycznymi, graficznymi i funkcja holterowską</w:t>
            </w:r>
          </w:p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Tj. zaznaczone zdarzenie na jednym z rodzajów trendów jest automatycznie zaznaczone przy przejściu na pozostałe bez konieczności wyszukiwania na skali czasu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tabs>
                <w:tab w:val="num" w:pos="284"/>
              </w:tabs>
              <w:ind w:left="284" w:hanging="284"/>
              <w:rPr>
                <w:rFonts w:ascii="Arial" w:eastAsia="Lucida Sans Unicode" w:hAnsi="Arial" w:cs="Arial"/>
                <w:b/>
                <w:sz w:val="20"/>
              </w:rPr>
            </w:pPr>
            <w:r w:rsidRPr="003D1F6D">
              <w:rPr>
                <w:rFonts w:ascii="Arial" w:eastAsia="Lucida Sans Unicode" w:hAnsi="Arial" w:cs="Arial"/>
                <w:b/>
                <w:sz w:val="20"/>
              </w:rPr>
              <w:t>IX.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b/>
                <w:sz w:val="20"/>
              </w:rPr>
            </w:pPr>
            <w:r w:rsidRPr="003D1F6D">
              <w:rPr>
                <w:rFonts w:ascii="Arial" w:hAnsi="Arial" w:cs="Arial"/>
                <w:b/>
                <w:sz w:val="20"/>
              </w:rPr>
              <w:t>Mierzone parametry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 xml:space="preserve">EKG </w:t>
            </w:r>
          </w:p>
          <w:p w:rsidR="006832BD" w:rsidRPr="003D1F6D" w:rsidRDefault="006832BD" w:rsidP="006832BD">
            <w:pPr>
              <w:pStyle w:val="Tekstpodstawowy2"/>
              <w:widowControl w:val="0"/>
              <w:suppressAutoHyphens/>
              <w:spacing w:line="240" w:lineRule="auto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- Możliwość ciągłej rejestracji i równoczasowej prezentacji na ekranie monitora 12 </w:t>
            </w:r>
            <w:proofErr w:type="spellStart"/>
            <w:r w:rsidRPr="003D1F6D">
              <w:rPr>
                <w:rFonts w:ascii="Arial" w:hAnsi="Arial" w:cs="Arial"/>
                <w:sz w:val="20"/>
              </w:rPr>
              <w:t>odprowadzeń</w:t>
            </w:r>
            <w:proofErr w:type="spellEnd"/>
            <w:r w:rsidRPr="003D1F6D">
              <w:rPr>
                <w:rFonts w:ascii="Arial" w:hAnsi="Arial" w:cs="Arial"/>
                <w:sz w:val="20"/>
              </w:rPr>
              <w:t xml:space="preserve"> EKG (I, II, III, </w:t>
            </w:r>
            <w:proofErr w:type="spellStart"/>
            <w:r w:rsidRPr="003D1F6D">
              <w:rPr>
                <w:rFonts w:ascii="Arial" w:hAnsi="Arial" w:cs="Arial"/>
                <w:sz w:val="20"/>
              </w:rPr>
              <w:t>aVL</w:t>
            </w:r>
            <w:proofErr w:type="spellEnd"/>
            <w:r w:rsidRPr="003D1F6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3D1F6D">
              <w:rPr>
                <w:rFonts w:ascii="Arial" w:hAnsi="Arial" w:cs="Arial"/>
                <w:sz w:val="20"/>
              </w:rPr>
              <w:t>aVR</w:t>
            </w:r>
            <w:proofErr w:type="spellEnd"/>
            <w:r w:rsidRPr="003D1F6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3D1F6D">
              <w:rPr>
                <w:rFonts w:ascii="Arial" w:hAnsi="Arial" w:cs="Arial"/>
                <w:sz w:val="20"/>
              </w:rPr>
              <w:t>aVF</w:t>
            </w:r>
            <w:proofErr w:type="spellEnd"/>
            <w:r w:rsidRPr="003D1F6D">
              <w:rPr>
                <w:rFonts w:ascii="Arial" w:hAnsi="Arial" w:cs="Arial"/>
                <w:sz w:val="20"/>
              </w:rPr>
              <w:t>, V1-V6) po podłączeniu kabla 10 odprowadzeniowego.</w:t>
            </w:r>
          </w:p>
          <w:p w:rsidR="006832BD" w:rsidRPr="003D1F6D" w:rsidRDefault="006832BD" w:rsidP="006832BD">
            <w:pPr>
              <w:pStyle w:val="Tekstpodstawowy2"/>
              <w:widowControl w:val="0"/>
              <w:suppressAutoHyphens/>
              <w:spacing w:line="240" w:lineRule="auto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- Monitor wyposażony w funkcję analizy 12 odprowadzeniowego EKG z opisem wraz z tworzeniem raportów   </w:t>
            </w:r>
          </w:p>
          <w:p w:rsidR="006832BD" w:rsidRPr="003D1F6D" w:rsidRDefault="006832BD" w:rsidP="006832BD">
            <w:pPr>
              <w:pStyle w:val="Tekstpodstawowy2"/>
              <w:widowControl w:val="0"/>
              <w:suppressAutoHyphens/>
              <w:spacing w:line="240" w:lineRule="auto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- Automatyczna zmiana monitorowanego odprowadzenia w razie uszkodzenia lub odłączenia.</w:t>
            </w:r>
          </w:p>
          <w:p w:rsidR="006832BD" w:rsidRPr="003D1F6D" w:rsidRDefault="006832BD" w:rsidP="006832BD">
            <w:pPr>
              <w:pStyle w:val="Tekstpodstawowy2"/>
              <w:widowControl w:val="0"/>
              <w:suppressAutoHyphens/>
              <w:spacing w:line="240" w:lineRule="auto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- Pomiar częstości pracy serca w zakresie: min. 15-300 ud/min.</w:t>
            </w:r>
          </w:p>
          <w:p w:rsidR="006832BD" w:rsidRPr="003D1F6D" w:rsidRDefault="006832BD" w:rsidP="006832BD">
            <w:pPr>
              <w:pStyle w:val="Tekstpodstawowy2"/>
              <w:widowControl w:val="0"/>
              <w:suppressAutoHyphens/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- Zakres alarmów min.: 15-300 ud./min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PODAĆ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>Wybór rodzaju wykrywanego QRS dla  noworodków, dzieci i dorosłych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eastAsia="Calibri" w:hAnsi="Arial" w:cs="Arial"/>
                <w:sz w:val="20"/>
                <w:szCs w:val="20"/>
              </w:rPr>
              <w:t>Pomiar i wyświetlanie PPK/VPC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4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D1F6D">
              <w:rPr>
                <w:rFonts w:ascii="Arial" w:hAnsi="Arial" w:cs="Arial"/>
                <w:b/>
                <w:sz w:val="20"/>
                <w:szCs w:val="20"/>
              </w:rPr>
              <w:t xml:space="preserve">Analiza odcinka ST </w:t>
            </w:r>
          </w:p>
          <w:p w:rsidR="006832BD" w:rsidRPr="003D1F6D" w:rsidRDefault="006832BD" w:rsidP="006832BD">
            <w:pPr>
              <w:pStyle w:val="Tekstpodstawowy2"/>
              <w:widowControl w:val="0"/>
              <w:suppressAutoHyphens/>
              <w:spacing w:line="240" w:lineRule="auto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Ciągła analiza odcinka ST. Możliwość prezentacji analizy ST w czasie rzeczywistym, jednoczasowo (krzywe oraz wartości odcinka ST) z min. 12 </w:t>
            </w:r>
            <w:proofErr w:type="spellStart"/>
            <w:r w:rsidRPr="003D1F6D">
              <w:rPr>
                <w:rFonts w:ascii="Arial" w:hAnsi="Arial" w:cs="Arial"/>
                <w:sz w:val="20"/>
              </w:rPr>
              <w:t>odprowadzeń</w:t>
            </w:r>
            <w:proofErr w:type="spellEnd"/>
            <w:r w:rsidRPr="003D1F6D">
              <w:rPr>
                <w:rFonts w:ascii="Arial" w:hAnsi="Arial" w:cs="Arial"/>
                <w:sz w:val="20"/>
              </w:rPr>
              <w:t xml:space="preserve">. Trendy ST z min. 24 godzin. </w:t>
            </w:r>
          </w:p>
          <w:p w:rsidR="006832BD" w:rsidRPr="003D1F6D" w:rsidRDefault="006832BD" w:rsidP="006832BD">
            <w:pPr>
              <w:pStyle w:val="Tekstpodstawowy2"/>
              <w:widowControl w:val="0"/>
              <w:suppressAutoHyphens/>
              <w:spacing w:line="240" w:lineRule="auto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Zmiana punktów pomiarowych odcinka ST. </w:t>
            </w:r>
          </w:p>
          <w:p w:rsidR="006832BD" w:rsidRPr="003D1F6D" w:rsidRDefault="006832BD" w:rsidP="006832BD">
            <w:pPr>
              <w:pStyle w:val="Tekstpodstawowy2"/>
              <w:widowControl w:val="0"/>
              <w:suppressAutoHyphens/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Min. zakres pomiarowy: -20 ÷ (+)20 mm.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Zakres pomiar</w:t>
            </w:r>
            <w:r w:rsidR="00A709EC">
              <w:rPr>
                <w:rFonts w:ascii="Arial" w:hAnsi="Arial" w:cs="Arial"/>
                <w:sz w:val="20"/>
              </w:rPr>
              <w:t>owy ST min.: -25 ÷ (+)25 mm. – 1</w:t>
            </w:r>
            <w:r w:rsidRPr="003D1F6D">
              <w:rPr>
                <w:rFonts w:ascii="Arial" w:hAnsi="Arial" w:cs="Arial"/>
                <w:sz w:val="20"/>
              </w:rPr>
              <w:t xml:space="preserve"> pkt.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PODAĆ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4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>Funkcja ręcznego ustawiania pozycji punktów ISO odcinka ST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4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D1F6D">
              <w:rPr>
                <w:rFonts w:ascii="Arial" w:hAnsi="Arial" w:cs="Arial"/>
                <w:b/>
                <w:sz w:val="20"/>
                <w:szCs w:val="20"/>
              </w:rPr>
              <w:t xml:space="preserve">Analiza arytmii </w:t>
            </w:r>
          </w:p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>Rozpoznawanie  min. 22 rodzajów zaburzeń w monitorze.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Rozpoznawanie 23 i więcej zaburzeń – 1 pkt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PODAĆ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4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>Możliwość przypisania arytmii poziomu alarmu np. krytyczny. Do wyboru minimum 3 poziomy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4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D1F6D">
              <w:rPr>
                <w:rFonts w:ascii="Arial" w:hAnsi="Arial" w:cs="Arial"/>
                <w:b/>
                <w:sz w:val="20"/>
                <w:szCs w:val="20"/>
              </w:rPr>
              <w:t xml:space="preserve">Oddech </w:t>
            </w:r>
          </w:p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>Pomiar oddechu metodą impedancyjną. Prezentacja krzywej oddechowej i ilości oddechów na minutę.</w:t>
            </w:r>
          </w:p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 xml:space="preserve">Zakres pomiarowy częstości oddechów min.: 0-150 </w:t>
            </w:r>
            <w:proofErr w:type="spellStart"/>
            <w:r w:rsidRPr="003D1F6D">
              <w:rPr>
                <w:rFonts w:ascii="Arial" w:hAnsi="Arial" w:cs="Arial"/>
                <w:sz w:val="20"/>
                <w:szCs w:val="20"/>
              </w:rPr>
              <w:t>odd</w:t>
            </w:r>
            <w:proofErr w:type="spellEnd"/>
            <w:r w:rsidRPr="003D1F6D">
              <w:rPr>
                <w:rFonts w:ascii="Arial" w:hAnsi="Arial" w:cs="Arial"/>
                <w:sz w:val="20"/>
                <w:szCs w:val="20"/>
              </w:rPr>
              <w:t>./min.</w:t>
            </w:r>
          </w:p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 xml:space="preserve">Pomiar bezdechu w zakresie </w:t>
            </w:r>
          </w:p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>min. 10 – 40 sekund.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Pomiar bezdechu w zakresie min. 5-40 – 1 pkt.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TAK 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4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D1F6D">
              <w:rPr>
                <w:rFonts w:ascii="Arial" w:hAnsi="Arial" w:cs="Arial"/>
                <w:b/>
                <w:sz w:val="20"/>
                <w:szCs w:val="20"/>
              </w:rPr>
              <w:t xml:space="preserve">Nieinwazyjny pomiar </w:t>
            </w:r>
          </w:p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D1F6D">
              <w:rPr>
                <w:rFonts w:ascii="Arial" w:hAnsi="Arial" w:cs="Arial"/>
                <w:b/>
                <w:sz w:val="20"/>
                <w:szCs w:val="20"/>
              </w:rPr>
              <w:t xml:space="preserve">ciśnienia krwi </w:t>
            </w:r>
          </w:p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 xml:space="preserve">Nieinwazyjny pomiar ciśnienia tętniczego metodą oscylometryczna. </w:t>
            </w:r>
          </w:p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>Pomiar automatyczny, co określony czas, regulowany w zakresie min. 0 – 4 godzin. Pomiar ręczny i pomiar ciągły.</w:t>
            </w:r>
          </w:p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>Prezentacja wartości: skurczowej, rozkurczowej oraz średniej - alarmy dla każdej wartości.</w:t>
            </w:r>
          </w:p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>Zakres pomiarowy min:</w:t>
            </w:r>
            <w:r w:rsidRPr="003D1F6D">
              <w:rPr>
                <w:rFonts w:ascii="Arial" w:hAnsi="Arial" w:cs="Arial"/>
                <w:sz w:val="20"/>
                <w:szCs w:val="20"/>
              </w:rPr>
              <w:br/>
              <w:t>20 – 270 mmHg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Pomiar automatyczny regulowany w zakresie min. 0-8h – 1 pkt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PODAĆ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 xml:space="preserve">Tryb </w:t>
            </w:r>
            <w:proofErr w:type="spellStart"/>
            <w:r w:rsidRPr="003D1F6D">
              <w:rPr>
                <w:rFonts w:ascii="Arial" w:hAnsi="Arial" w:cs="Arial"/>
                <w:sz w:val="20"/>
                <w:szCs w:val="20"/>
              </w:rPr>
              <w:t>Stazy</w:t>
            </w:r>
            <w:proofErr w:type="spellEnd"/>
            <w:r w:rsidRPr="003D1F6D">
              <w:rPr>
                <w:rFonts w:ascii="Arial" w:hAnsi="Arial" w:cs="Arial"/>
                <w:sz w:val="20"/>
                <w:szCs w:val="20"/>
              </w:rPr>
              <w:t xml:space="preserve"> Żylnej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>Funkcja automatycznego wyzwolenia pomiaru NIBP w przypadku wykrycia przez monitor przekroczenia granic alarmowych ciśnienia skurczowego</w:t>
            </w:r>
          </w:p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 xml:space="preserve">Z prezentacją dodatkowych wyników pomiarów w tabeli trendów z dedykowanym indeksem.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>Możliwość rozbudowy o pomiar realizowany podczas pompowania mankietu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A709EC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 – 2</w:t>
            </w:r>
            <w:r w:rsidR="006832BD" w:rsidRPr="003D1F6D">
              <w:rPr>
                <w:rFonts w:ascii="Arial" w:hAnsi="Arial" w:cs="Arial"/>
                <w:sz w:val="20"/>
              </w:rPr>
              <w:t xml:space="preserve"> pkt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TAK/NIE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D1F6D">
              <w:rPr>
                <w:rFonts w:ascii="Arial" w:hAnsi="Arial" w:cs="Arial"/>
                <w:b/>
                <w:sz w:val="20"/>
                <w:szCs w:val="20"/>
              </w:rPr>
              <w:t xml:space="preserve">Pomiar saturacji </w:t>
            </w:r>
          </w:p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 xml:space="preserve">Pomiar SpO2, z prezentacją krzywej </w:t>
            </w:r>
            <w:proofErr w:type="spellStart"/>
            <w:r w:rsidRPr="003D1F6D">
              <w:rPr>
                <w:rFonts w:ascii="Arial" w:hAnsi="Arial" w:cs="Arial"/>
                <w:sz w:val="20"/>
                <w:szCs w:val="20"/>
              </w:rPr>
              <w:t>pletyzmograficznej</w:t>
            </w:r>
            <w:proofErr w:type="spellEnd"/>
            <w:r w:rsidRPr="003D1F6D">
              <w:rPr>
                <w:rFonts w:ascii="Arial" w:hAnsi="Arial" w:cs="Arial"/>
                <w:sz w:val="20"/>
                <w:szCs w:val="20"/>
              </w:rPr>
              <w:t>, wartości SpO2 oraz tętna.</w:t>
            </w:r>
          </w:p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>Zakres pomiarowy SpO</w:t>
            </w:r>
            <w:r w:rsidRPr="003D1F6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3D1F6D">
              <w:rPr>
                <w:rFonts w:ascii="Arial" w:hAnsi="Arial" w:cs="Arial"/>
                <w:sz w:val="20"/>
                <w:szCs w:val="20"/>
              </w:rPr>
              <w:t xml:space="preserve"> min: 1 – 100%</w:t>
            </w:r>
          </w:p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Arial" w:eastAsia="Lucida Sans Unicode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Zakres pomiarowy pulsu min.: 30 – 300 ud./min.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PODAĆ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>Wodoszczelne czujniki do pomiaru SpO2 typu klips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D1F6D">
              <w:rPr>
                <w:rFonts w:ascii="Arial" w:hAnsi="Arial" w:cs="Arial"/>
                <w:b/>
                <w:sz w:val="20"/>
                <w:szCs w:val="20"/>
              </w:rPr>
              <w:t>Pomiar temperatury</w:t>
            </w:r>
          </w:p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>Pomiar temperatury obwodowej (powierzchniowej) i centralnej (wewnętrznej).</w:t>
            </w:r>
          </w:p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>Jednoczesne wyświetlanie 2 wartości temp. T1 i T2, oraz różnicy temperatur.</w:t>
            </w:r>
          </w:p>
          <w:p w:rsidR="006832BD" w:rsidRPr="003D1F6D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Arial" w:eastAsia="Lucida Sans Unicode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Zakres pomiarowy min.: 0 – 45ºC.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b/>
                <w:sz w:val="20"/>
                <w:szCs w:val="20"/>
              </w:rPr>
              <w:t>Inwazyjny pomiar ciśnienia krwi</w:t>
            </w:r>
            <w:r w:rsidRPr="003D1F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1F6D">
              <w:rPr>
                <w:rFonts w:ascii="Arial" w:hAnsi="Arial" w:cs="Arial"/>
                <w:b/>
                <w:sz w:val="20"/>
                <w:szCs w:val="20"/>
              </w:rPr>
              <w:t xml:space="preserve">x 2 </w:t>
            </w:r>
          </w:p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>Pomiar ciśnienia: tętniczego, OCŻ, PA, RA, LA. Możliwość podłączenia czujnika do ICP.</w:t>
            </w:r>
          </w:p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 xml:space="preserve">Prezentacja krzywych dynamicznych ciśnienia na ekranie monitora. Prezentacja wartości: skurczowej, rozkurczowej oraz średniej dla ciśnień: tętniczego, PA lub wartości średniej dla ciśnień: OCŻ, RA, LA, ICP. Alarmy dla każdej wartości ciśnienia. Min. zakres pomiarowy: </w:t>
            </w:r>
          </w:p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>– 40 – (+) 300 mmHg.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 xml:space="preserve">Pomiar wartości PPV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Pomiar wartości PPV oraz SPV w przypadku realizacji pomiaru IBP. Wyświetlanie na ekranie głównym min. jednego z podanych parametrów w postaci liczbowej. Możliwość zmiany przez użytkownika w dowolnym momencie wyświetlanego parametru z PPV na SPV lub odwrotnie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 – 2 pkt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TAK/NIE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Pomiar wartości ciśnienia OCŻ w tym samym pkt cyklu oddechowego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b/>
                <w:sz w:val="20"/>
              </w:rPr>
              <w:t>Pomiar kapnografii</w:t>
            </w:r>
            <w:r w:rsidRPr="003D1F6D">
              <w:rPr>
                <w:rFonts w:ascii="Arial" w:hAnsi="Arial" w:cs="Arial"/>
                <w:sz w:val="20"/>
              </w:rPr>
              <w:t xml:space="preserve"> </w:t>
            </w:r>
          </w:p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Pomiar w strumieniu głównym dla pacjentów zaintubowanych. Pomiar stężenia dwutlenku węgla w gazach wydechowych</w:t>
            </w:r>
          </w:p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Prezentacja cyfrowa.</w:t>
            </w:r>
          </w:p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Prezentacja krzywej </w:t>
            </w:r>
            <w:proofErr w:type="spellStart"/>
            <w:r w:rsidRPr="003D1F6D">
              <w:rPr>
                <w:rFonts w:ascii="Arial" w:hAnsi="Arial" w:cs="Arial"/>
                <w:sz w:val="20"/>
              </w:rPr>
              <w:t>kapnograficznej</w:t>
            </w:r>
            <w:proofErr w:type="spellEnd"/>
            <w:r w:rsidRPr="003D1F6D">
              <w:rPr>
                <w:rFonts w:ascii="Arial" w:hAnsi="Arial" w:cs="Arial"/>
                <w:sz w:val="20"/>
              </w:rPr>
              <w:t xml:space="preserve">. </w:t>
            </w:r>
          </w:p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etCO2 : min. 0 – 98 mmHg..</w:t>
            </w:r>
          </w:p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Oddech: min. 3 – 120 </w:t>
            </w:r>
            <w:proofErr w:type="spellStart"/>
            <w:r w:rsidRPr="003D1F6D">
              <w:rPr>
                <w:rFonts w:ascii="Arial" w:hAnsi="Arial" w:cs="Arial"/>
                <w:sz w:val="20"/>
              </w:rPr>
              <w:t>odd</w:t>
            </w:r>
            <w:proofErr w:type="spellEnd"/>
            <w:r w:rsidRPr="003D1F6D">
              <w:rPr>
                <w:rFonts w:ascii="Arial" w:hAnsi="Arial" w:cs="Arial"/>
                <w:sz w:val="20"/>
              </w:rPr>
              <w:t>./min.</w:t>
            </w:r>
          </w:p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Możliwość pomiaru na każdym stanowisku.</w:t>
            </w:r>
          </w:p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Pomiar możliwy max. 10 sek. od podłączenia tzw. „</w:t>
            </w:r>
            <w:proofErr w:type="spellStart"/>
            <w:r w:rsidRPr="003D1F6D">
              <w:rPr>
                <w:rFonts w:ascii="Arial" w:hAnsi="Arial" w:cs="Arial"/>
                <w:sz w:val="20"/>
              </w:rPr>
              <w:t>Warm</w:t>
            </w:r>
            <w:proofErr w:type="spellEnd"/>
            <w:r w:rsidRPr="003D1F6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3D1F6D">
              <w:rPr>
                <w:rFonts w:ascii="Arial" w:hAnsi="Arial" w:cs="Arial"/>
                <w:sz w:val="20"/>
              </w:rPr>
              <w:t>up</w:t>
            </w:r>
            <w:proofErr w:type="spellEnd"/>
            <w:r w:rsidRPr="003D1F6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3D1F6D">
              <w:rPr>
                <w:rFonts w:ascii="Arial" w:hAnsi="Arial" w:cs="Arial"/>
                <w:sz w:val="20"/>
              </w:rPr>
              <w:t>time</w:t>
            </w:r>
            <w:proofErr w:type="spellEnd"/>
            <w:r w:rsidRPr="003D1F6D">
              <w:rPr>
                <w:rFonts w:ascii="Arial" w:hAnsi="Arial" w:cs="Arial"/>
                <w:sz w:val="20"/>
              </w:rPr>
              <w:t>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</w:rPr>
            </w:pPr>
            <w:r w:rsidRPr="003D1F6D">
              <w:rPr>
                <w:rFonts w:ascii="Arial" w:hAnsi="Arial" w:cs="Arial"/>
                <w:b/>
                <w:sz w:val="20"/>
              </w:rPr>
              <w:t>Pomiary Hemodynamiczne</w:t>
            </w:r>
          </w:p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pomiar rzutu minutowego serca przy użyciu </w:t>
            </w:r>
            <w:proofErr w:type="spellStart"/>
            <w:r w:rsidRPr="003D1F6D">
              <w:rPr>
                <w:rFonts w:ascii="Arial" w:hAnsi="Arial" w:cs="Arial"/>
                <w:sz w:val="20"/>
              </w:rPr>
              <w:t>termodylucji</w:t>
            </w:r>
            <w:proofErr w:type="spellEnd"/>
            <w:r w:rsidRPr="003D1F6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3D1F6D">
              <w:rPr>
                <w:rFonts w:ascii="Arial" w:hAnsi="Arial" w:cs="Arial"/>
                <w:sz w:val="20"/>
              </w:rPr>
              <w:t>przezpłucnej</w:t>
            </w:r>
            <w:proofErr w:type="spellEnd"/>
            <w:r w:rsidRPr="003D1F6D">
              <w:rPr>
                <w:rFonts w:ascii="Arial" w:hAnsi="Arial" w:cs="Arial"/>
                <w:sz w:val="20"/>
              </w:rPr>
              <w:t xml:space="preserve">. </w:t>
            </w:r>
          </w:p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Pomiar za pośrednictwem modułu zasilanego i sterowanego z poziomu monitora pacjenta. Pomiar i wyświetlanie na ekranie monitora pacjenta min.:  ciągłego rzutu minutowego, SV, SVR, SVV, PPV, CO, EVLW, GEDV, PCCO, CPO, ITBV, GEF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Pomiar ciągłego rzutu minutowego serca opartego na konturze krzywej ciśnienia – jeden dostęp naczyniowy. Pomiar za pośrednictwem modułu zasilanego i sterowanego z poziomu monitora pacjenta.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Możliwość pomiaru saturacji krwi żylnej ScvO2 po podłączeniu czujnika pomiarowego,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>Możliwość rozbudowy o oprogramowanie wspomagające terapię sepsy poprzez narzędzia do wizualizacji EGDT w postaci wykresów z obszarami docelowymi lub protokołu badań przesiewowych w kierunku ciężkiej posocznicy i monitorowaniu jej terapii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 PODAĆ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Możliwość rozbudowy o pomiar NMT </w:t>
            </w:r>
          </w:p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Pomiar w postaci dedykowanego modułu. Tryby stymulacji :</w:t>
            </w:r>
          </w:p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- TOF,</w:t>
            </w:r>
          </w:p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- PTC,</w:t>
            </w:r>
          </w:p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- TET, </w:t>
            </w:r>
          </w:p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- pojedyncza stymulacja (1Hz)</w:t>
            </w:r>
          </w:p>
          <w:p w:rsidR="006832BD" w:rsidRPr="003D1F6D" w:rsidRDefault="006832BD" w:rsidP="006832B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DBS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 PODAĆ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>Możliwość rozbudowy pomiar EEG.</w:t>
            </w:r>
          </w:p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>Monitorowanie min.4 kanałów EEG jednocześnie z użyciem elektrod podskórnych, miseczkowych i możliwością dowolnego rozmieszczenia elektrod na głowie pacjenta. Pomiar  i prezentacja co najmniej :</w:t>
            </w:r>
          </w:p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>SEF, MDF, TP, CSA, PPF %Delta, %</w:t>
            </w:r>
            <w:proofErr w:type="spellStart"/>
            <w:r w:rsidRPr="003D1F6D">
              <w:rPr>
                <w:rFonts w:ascii="Arial" w:hAnsi="Arial" w:cs="Arial"/>
                <w:sz w:val="20"/>
                <w:szCs w:val="20"/>
              </w:rPr>
              <w:t>Theta</w:t>
            </w:r>
            <w:proofErr w:type="spellEnd"/>
            <w:r w:rsidRPr="003D1F6D">
              <w:rPr>
                <w:rFonts w:ascii="Arial" w:hAnsi="Arial" w:cs="Arial"/>
                <w:sz w:val="20"/>
                <w:szCs w:val="20"/>
              </w:rPr>
              <w:t>, %Alfa, %Beta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Monitorowanie mi</w:t>
            </w:r>
            <w:r w:rsidR="00A709EC">
              <w:rPr>
                <w:rFonts w:ascii="Arial" w:hAnsi="Arial" w:cs="Arial"/>
                <w:sz w:val="20"/>
              </w:rPr>
              <w:t>n.8 kanałów EEG jednocześnie – 3</w:t>
            </w:r>
            <w:r w:rsidRPr="003D1F6D">
              <w:rPr>
                <w:rFonts w:ascii="Arial" w:hAnsi="Arial" w:cs="Arial"/>
                <w:sz w:val="20"/>
              </w:rPr>
              <w:t xml:space="preserve"> pkt.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 PODAĆ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>Możliwość rozbudowy monitora o wyświetlanie danych z respiratorów stacjonarnych. Możliwość podłączenia  min.  5 różnych producentów respiratorów.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Możliwość podłączenia 9 lub więcej różnych producentów respiratorów. </w:t>
            </w:r>
            <w:r w:rsidR="00A709EC">
              <w:rPr>
                <w:rFonts w:ascii="Arial" w:hAnsi="Arial" w:cs="Arial"/>
                <w:sz w:val="20"/>
              </w:rPr>
              <w:t xml:space="preserve">Podać obsługiwane urządzenia – 3 </w:t>
            </w:r>
            <w:r w:rsidRPr="003D1F6D">
              <w:rPr>
                <w:rFonts w:ascii="Arial" w:hAnsi="Arial" w:cs="Arial"/>
                <w:sz w:val="20"/>
              </w:rPr>
              <w:t xml:space="preserve">pkt.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 PODAĆ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pStyle w:val="Normalny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D1F6D">
              <w:rPr>
                <w:rFonts w:ascii="Arial" w:hAnsi="Arial" w:cs="Arial"/>
                <w:sz w:val="20"/>
                <w:szCs w:val="20"/>
              </w:rPr>
              <w:t>Możliwość rozbudowy o funkcję zdalnego podglądu danych pacjenta  przy użyciu urządzeń mobilnych typu telefon i tablet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tabs>
                <w:tab w:val="num" w:pos="284"/>
              </w:tabs>
              <w:ind w:left="284" w:hanging="284"/>
              <w:rPr>
                <w:rFonts w:ascii="Arial" w:eastAsia="Lucida Sans Unicode" w:hAnsi="Arial" w:cs="Arial"/>
                <w:b/>
                <w:sz w:val="20"/>
              </w:rPr>
            </w:pPr>
            <w:r w:rsidRPr="003D1F6D">
              <w:rPr>
                <w:rFonts w:ascii="Arial" w:eastAsia="Lucida Sans Unicode" w:hAnsi="Arial" w:cs="Arial"/>
                <w:b/>
                <w:sz w:val="20"/>
              </w:rPr>
              <w:t>IX.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b/>
                <w:sz w:val="20"/>
              </w:rPr>
            </w:pPr>
            <w:r w:rsidRPr="003D1F6D">
              <w:rPr>
                <w:rFonts w:ascii="Arial" w:hAnsi="Arial" w:cs="Arial"/>
                <w:b/>
                <w:sz w:val="20"/>
              </w:rPr>
              <w:t xml:space="preserve">Wyposażenie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  <w:tr w:rsidR="006832BD" w:rsidRPr="002A5919" w:rsidTr="003D1F6D">
        <w:trPr>
          <w:cantSplit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2BD" w:rsidRPr="003D1F6D" w:rsidRDefault="006832BD" w:rsidP="006832BD">
            <w:pPr>
              <w:numPr>
                <w:ilvl w:val="0"/>
                <w:numId w:val="13"/>
              </w:numPr>
              <w:rPr>
                <w:rFonts w:ascii="Arial" w:eastAsia="Lucida Sans Unicode" w:hAnsi="Arial" w:cs="Arial"/>
                <w:sz w:val="20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- Kabel EKG x 1 szt.</w:t>
            </w:r>
          </w:p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- EKG, przewody pacjenta min. 3 żyłowe x 1 szt.</w:t>
            </w:r>
          </w:p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- zestaw min. 150 jednorazowych elektrod do pomiaru EKG x 1 szt.</w:t>
            </w:r>
          </w:p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- wężyk łączący mankiet z monitorem, dla dorosłych/dzieci x 1</w:t>
            </w:r>
          </w:p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- mankiety wielorazowe duży oraz standard po 1 szt. </w:t>
            </w:r>
          </w:p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- czujnik temperatury powierzchniowej lub głębokiej – 1 szt. </w:t>
            </w:r>
          </w:p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- wielorazowy wodoszczelny czujnik do pomiaru saturacji na palec typu klips – 1 szt.</w:t>
            </w:r>
          </w:p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- przewód do podłączenia czujnika saturacji x 1 szt.</w:t>
            </w:r>
          </w:p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- moduł pomiaru IBP do jednorazowych przetworników x 2 szt.</w:t>
            </w:r>
          </w:p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- moduł pomiaru CO2 x 1 szt. </w:t>
            </w:r>
          </w:p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- adaptery jednorazowe do pomiaru CO</w:t>
            </w:r>
            <w:r w:rsidRPr="003D1F6D">
              <w:rPr>
                <w:rFonts w:ascii="Arial" w:hAnsi="Arial" w:cs="Arial"/>
                <w:sz w:val="20"/>
                <w:vertAlign w:val="subscript"/>
              </w:rPr>
              <w:t xml:space="preserve">2 </w:t>
            </w:r>
            <w:r w:rsidRPr="003D1F6D">
              <w:rPr>
                <w:rFonts w:ascii="Arial" w:hAnsi="Arial" w:cs="Arial"/>
                <w:sz w:val="20"/>
              </w:rPr>
              <w:t>min. 50 sztuk</w:t>
            </w:r>
          </w:p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- moduł/y hemodynamiczny/e do pomiarów rzutu serca opisanymi metodami w części „pomiary hemodynamiczne” wraz z niezbędnym okablowaniem do obu metod oraz mocowaniem do wózka </w:t>
            </w:r>
          </w:p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 xml:space="preserve">- przetwornik jednorazowy do realizacji pomiaru rzutu serca w technologii </w:t>
            </w:r>
            <w:proofErr w:type="spellStart"/>
            <w:r w:rsidRPr="003D1F6D">
              <w:rPr>
                <w:rFonts w:ascii="Arial" w:hAnsi="Arial" w:cs="Arial"/>
                <w:sz w:val="20"/>
              </w:rPr>
              <w:t>termodylucji</w:t>
            </w:r>
            <w:proofErr w:type="spellEnd"/>
            <w:r w:rsidRPr="003D1F6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3D1F6D">
              <w:rPr>
                <w:rFonts w:ascii="Arial" w:hAnsi="Arial" w:cs="Arial"/>
                <w:sz w:val="20"/>
              </w:rPr>
              <w:t>przezpłucnej</w:t>
            </w:r>
            <w:proofErr w:type="spellEnd"/>
            <w:r w:rsidRPr="003D1F6D">
              <w:rPr>
                <w:rFonts w:ascii="Arial" w:hAnsi="Arial" w:cs="Arial"/>
                <w:sz w:val="20"/>
              </w:rPr>
              <w:t xml:space="preserve"> min. 1 szt.</w:t>
            </w:r>
          </w:p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-  przetwornik jednorazowy do realizacji pomiaru rzutu serca z jednego dostępu naczyniowego opartego na analizie kontury krzywej ciśnienia min. 1 szt.</w:t>
            </w:r>
          </w:p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- wózek jezdny z koszem na akcesoria x 1szt.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TAK</w:t>
            </w:r>
          </w:p>
          <w:p w:rsidR="006832BD" w:rsidRPr="003D1F6D" w:rsidRDefault="006832BD" w:rsidP="006832BD">
            <w:pPr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</w:rPr>
            </w:pPr>
            <w:r w:rsidRPr="003D1F6D">
              <w:rPr>
                <w:rFonts w:ascii="Arial" w:hAnsi="Arial" w:cs="Arial"/>
                <w:sz w:val="20"/>
              </w:rPr>
              <w:t>PODAĆ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2BD" w:rsidRPr="002A5919" w:rsidRDefault="006832BD" w:rsidP="006832BD">
            <w:pPr>
              <w:widowControl w:val="0"/>
              <w:tabs>
                <w:tab w:val="left" w:pos="708"/>
              </w:tabs>
              <w:suppressAutoHyphens/>
              <w:rPr>
                <w:rFonts w:ascii="Tahoma" w:eastAsia="Lucida Sans Unicode" w:hAnsi="Tahoma" w:cs="Tahoma"/>
              </w:rPr>
            </w:pPr>
          </w:p>
        </w:tc>
      </w:tr>
    </w:tbl>
    <w:p w:rsidR="00CD17B3" w:rsidRDefault="00CD17B3" w:rsidP="0008571C"/>
    <w:p w:rsidR="00CD17B3" w:rsidRDefault="00CD17B3" w:rsidP="0008571C"/>
    <w:p w:rsidR="00CD17B3" w:rsidRDefault="00CD17B3" w:rsidP="0008571C"/>
    <w:p w:rsidR="00CD17B3" w:rsidRDefault="00CD17B3" w:rsidP="0008571C"/>
    <w:p w:rsidR="00CD17B3" w:rsidRDefault="00CD17B3" w:rsidP="0008571C"/>
    <w:p w:rsidR="00CD17B3" w:rsidRDefault="00CD17B3" w:rsidP="0008571C"/>
    <w:p w:rsidR="00CD17B3" w:rsidRDefault="00CD17B3" w:rsidP="0008571C"/>
    <w:p w:rsidR="0008571C" w:rsidRDefault="00EC42AF" w:rsidP="0008571C">
      <w:r>
        <w:br w:type="textWrapping" w:clear="all"/>
      </w:r>
    </w:p>
    <w:p w:rsidR="00793401" w:rsidRPr="00793401" w:rsidRDefault="00793401" w:rsidP="00793401">
      <w:pPr>
        <w:pStyle w:val="Standard"/>
        <w:rPr>
          <w:rFonts w:ascii="Arial" w:hAnsi="Arial" w:cs="Arial"/>
          <w:sz w:val="20"/>
        </w:rPr>
      </w:pPr>
      <w:r w:rsidRPr="00793401">
        <w:rPr>
          <w:rFonts w:ascii="Tahoma" w:hAnsi="Tahoma" w:cs="Tahoma"/>
          <w:sz w:val="20"/>
        </w:rPr>
        <w:lastRenderedPageBreak/>
        <w:t xml:space="preserve">        </w:t>
      </w:r>
      <w:r w:rsidRPr="00793401">
        <w:rPr>
          <w:rFonts w:ascii="Arial" w:hAnsi="Arial" w:cs="Arial"/>
          <w:sz w:val="20"/>
        </w:rPr>
        <w:t>UWAGA:</w:t>
      </w:r>
    </w:p>
    <w:p w:rsidR="00793401" w:rsidRPr="00793401" w:rsidRDefault="00793401" w:rsidP="00793401">
      <w:pPr>
        <w:pStyle w:val="Standard"/>
        <w:widowControl/>
        <w:numPr>
          <w:ilvl w:val="0"/>
          <w:numId w:val="10"/>
        </w:numPr>
        <w:suppressAutoHyphens w:val="0"/>
        <w:ind w:left="567" w:hanging="142"/>
        <w:jc w:val="both"/>
        <w:textAlignment w:val="auto"/>
        <w:rPr>
          <w:rFonts w:ascii="Arial" w:hAnsi="Arial" w:cs="Arial"/>
          <w:sz w:val="20"/>
        </w:rPr>
      </w:pPr>
      <w:r w:rsidRPr="00793401">
        <w:rPr>
          <w:rFonts w:ascii="Arial" w:hAnsi="Arial" w:cs="Arial"/>
          <w:sz w:val="20"/>
        </w:rPr>
        <w:t xml:space="preserve">1. </w:t>
      </w:r>
      <w:r w:rsidRPr="00793401">
        <w:rPr>
          <w:rFonts w:ascii="Arial" w:hAnsi="Arial" w:cs="Arial"/>
          <w:sz w:val="20"/>
        </w:rPr>
        <w:tab/>
        <w:t>Wszystkie parametry i wartości podane w zestawieniu muszą dotyczyć oferowanej konfiguracji.</w:t>
      </w:r>
    </w:p>
    <w:p w:rsidR="00793401" w:rsidRPr="00793401" w:rsidRDefault="00793401" w:rsidP="00793401">
      <w:pPr>
        <w:pStyle w:val="Standard"/>
        <w:widowControl/>
        <w:suppressAutoHyphens w:val="0"/>
        <w:ind w:left="1418" w:hanging="851"/>
        <w:jc w:val="both"/>
        <w:rPr>
          <w:rFonts w:ascii="Arial" w:hAnsi="Arial" w:cs="Arial"/>
          <w:sz w:val="20"/>
        </w:rPr>
      </w:pPr>
      <w:r w:rsidRPr="00793401">
        <w:rPr>
          <w:rFonts w:ascii="Arial" w:hAnsi="Arial" w:cs="Arial"/>
          <w:sz w:val="20"/>
        </w:rPr>
        <w:t xml:space="preserve">2. </w:t>
      </w:r>
      <w:r w:rsidRPr="00793401">
        <w:rPr>
          <w:rFonts w:ascii="Arial" w:hAnsi="Arial" w:cs="Arial"/>
          <w:sz w:val="20"/>
        </w:rPr>
        <w:tab/>
        <w:t>Parametry, których wartość liczbowa określona jest w rubryce „parametr”, ,,wartość wymagana” lub, których  spełnienie jest konieczne (zaznaczone TAK) stanowią wymagania, których niespełnienie spowoduje odrzucenie oferty.</w:t>
      </w:r>
    </w:p>
    <w:p w:rsidR="00793401" w:rsidRPr="00793401" w:rsidRDefault="00793401" w:rsidP="00793401">
      <w:pPr>
        <w:pStyle w:val="Standard"/>
        <w:widowControl/>
        <w:suppressAutoHyphens w:val="0"/>
        <w:ind w:left="1418" w:hanging="1418"/>
        <w:textAlignment w:val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</w:t>
      </w:r>
      <w:r w:rsidR="00A82BE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  <w:r w:rsidRPr="00793401">
        <w:rPr>
          <w:rFonts w:ascii="Arial" w:hAnsi="Arial" w:cs="Arial"/>
          <w:sz w:val="20"/>
        </w:rPr>
        <w:t xml:space="preserve">3. </w:t>
      </w:r>
      <w:r w:rsidRPr="00793401">
        <w:rPr>
          <w:rFonts w:ascii="Arial" w:hAnsi="Arial" w:cs="Arial"/>
          <w:sz w:val="20"/>
        </w:rPr>
        <w:tab/>
        <w:t>W celu weryfikacji wiarygodności parametrów wpisanych w tabeli, Zamawi</w:t>
      </w:r>
      <w:r>
        <w:rPr>
          <w:rFonts w:ascii="Arial" w:hAnsi="Arial" w:cs="Arial"/>
          <w:sz w:val="20"/>
        </w:rPr>
        <w:t xml:space="preserve">ający zastrzega sobie prawo do </w:t>
      </w:r>
      <w:r w:rsidRPr="00793401">
        <w:rPr>
          <w:rFonts w:ascii="Arial" w:hAnsi="Arial" w:cs="Arial"/>
          <w:sz w:val="20"/>
        </w:rPr>
        <w:t xml:space="preserve">weryfikacji danych technicznych u </w:t>
      </w:r>
      <w:r>
        <w:rPr>
          <w:rFonts w:ascii="Arial" w:hAnsi="Arial" w:cs="Arial"/>
          <w:sz w:val="20"/>
        </w:rPr>
        <w:t> </w:t>
      </w:r>
      <w:r w:rsidRPr="00793401">
        <w:rPr>
          <w:rFonts w:ascii="Arial" w:hAnsi="Arial" w:cs="Arial"/>
          <w:sz w:val="20"/>
        </w:rPr>
        <w:t>producenta</w:t>
      </w:r>
    </w:p>
    <w:p w:rsidR="00793401" w:rsidRPr="00793401" w:rsidRDefault="00793401" w:rsidP="00793401">
      <w:pPr>
        <w:pStyle w:val="Standard"/>
        <w:ind w:left="1418" w:hanging="851"/>
        <w:rPr>
          <w:rFonts w:ascii="Arial" w:hAnsi="Arial" w:cs="Arial"/>
          <w:sz w:val="20"/>
        </w:rPr>
      </w:pPr>
      <w:r w:rsidRPr="00793401">
        <w:rPr>
          <w:rFonts w:ascii="Arial" w:hAnsi="Arial" w:cs="Arial"/>
          <w:sz w:val="20"/>
        </w:rPr>
        <w:t xml:space="preserve">4.            W przypadku zaoferowania parametrów dopuszczonych przez Zamawiającego w "Pytaniach i odpowiedziach" Wykonawca wprowadza odpowiedni zapis w kolumnie </w:t>
      </w:r>
      <w:r w:rsidRPr="00793401">
        <w:rPr>
          <w:rFonts w:ascii="Arial" w:hAnsi="Arial" w:cs="Arial"/>
          <w:b/>
          <w:sz w:val="20"/>
        </w:rPr>
        <w:t>wartość oferowana</w:t>
      </w:r>
      <w:r w:rsidRPr="00793401">
        <w:rPr>
          <w:rFonts w:ascii="Arial" w:hAnsi="Arial" w:cs="Arial"/>
          <w:sz w:val="20"/>
        </w:rPr>
        <w:t xml:space="preserve"> do załącznika nr 3 - Opis przedmiotu zamówienia (zestawienie granicznych parametrów techniczno-użytkowych) </w:t>
      </w:r>
      <w:r w:rsidRPr="00793401">
        <w:rPr>
          <w:rFonts w:ascii="Arial" w:hAnsi="Arial" w:cs="Arial"/>
          <w:b/>
          <w:sz w:val="20"/>
        </w:rPr>
        <w:t>z dopiskiem dopuszczono w pytaniach i odpowiedziach.</w:t>
      </w:r>
    </w:p>
    <w:p w:rsidR="007D6500" w:rsidRPr="00793401" w:rsidRDefault="007D6500" w:rsidP="0008571C">
      <w:pPr>
        <w:rPr>
          <w:rFonts w:ascii="Arial" w:hAnsi="Arial" w:cs="Arial"/>
        </w:rPr>
      </w:pPr>
    </w:p>
    <w:p w:rsidR="007D6500" w:rsidRDefault="007D6500" w:rsidP="0008571C"/>
    <w:p w:rsidR="007D6500" w:rsidRPr="00336031" w:rsidRDefault="007D6500" w:rsidP="0008571C"/>
    <w:p w:rsidR="0008571C" w:rsidRPr="00336031" w:rsidRDefault="0008571C" w:rsidP="0008571C">
      <w:r w:rsidRPr="00336031">
        <w:t xml:space="preserve">                                                                                                                                                               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                               pieczęć imienna,  podpis osoby(osób)          </w:t>
      </w:r>
    </w:p>
    <w:p w:rsidR="0008571C" w:rsidRPr="00336031" w:rsidRDefault="0008571C" w:rsidP="0008571C">
      <w:r w:rsidRPr="00336031">
        <w:t xml:space="preserve">                                                                                                                                                                   uprawnionej(</w:t>
      </w:r>
      <w:proofErr w:type="spellStart"/>
      <w:r w:rsidRPr="00336031">
        <w:t>ych</w:t>
      </w:r>
      <w:proofErr w:type="spellEnd"/>
      <w:r w:rsidRPr="00336031">
        <w:t>) do reprezentowania wykonawcy</w:t>
      </w:r>
    </w:p>
    <w:p w:rsidR="0008571C" w:rsidRPr="00336031" w:rsidRDefault="0008571C"/>
    <w:sectPr w:rsidR="0008571C" w:rsidRPr="00336031" w:rsidSect="001E032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CE6"/>
    <w:multiLevelType w:val="hybridMultilevel"/>
    <w:tmpl w:val="39D60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F3F7C"/>
    <w:multiLevelType w:val="hybridMultilevel"/>
    <w:tmpl w:val="7F30FA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3505DE"/>
    <w:multiLevelType w:val="hybridMultilevel"/>
    <w:tmpl w:val="6C626D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3898617F"/>
    <w:multiLevelType w:val="hybridMultilevel"/>
    <w:tmpl w:val="774067D6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F72C08"/>
    <w:multiLevelType w:val="hybridMultilevel"/>
    <w:tmpl w:val="BAC460BA"/>
    <w:lvl w:ilvl="0" w:tplc="C48CA57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43A95"/>
    <w:multiLevelType w:val="hybridMultilevel"/>
    <w:tmpl w:val="D9169D38"/>
    <w:lvl w:ilvl="0" w:tplc="E56A9D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1" w15:restartNumberingAfterBreak="0">
    <w:nsid w:val="7ADC1FCA"/>
    <w:multiLevelType w:val="hybridMultilevel"/>
    <w:tmpl w:val="740C7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7"/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272"/>
    <w:rsid w:val="00032944"/>
    <w:rsid w:val="00054269"/>
    <w:rsid w:val="000634F1"/>
    <w:rsid w:val="0008571C"/>
    <w:rsid w:val="000E52DA"/>
    <w:rsid w:val="000F571D"/>
    <w:rsid w:val="00123598"/>
    <w:rsid w:val="001331FB"/>
    <w:rsid w:val="00137E17"/>
    <w:rsid w:val="001A66A0"/>
    <w:rsid w:val="001A74EF"/>
    <w:rsid w:val="001B6644"/>
    <w:rsid w:val="001E032D"/>
    <w:rsid w:val="001E032F"/>
    <w:rsid w:val="002122E4"/>
    <w:rsid w:val="00215096"/>
    <w:rsid w:val="002F6272"/>
    <w:rsid w:val="00336031"/>
    <w:rsid w:val="00381727"/>
    <w:rsid w:val="0038713F"/>
    <w:rsid w:val="003A308D"/>
    <w:rsid w:val="003D1F6D"/>
    <w:rsid w:val="00474337"/>
    <w:rsid w:val="004929C0"/>
    <w:rsid w:val="0050444C"/>
    <w:rsid w:val="005322C9"/>
    <w:rsid w:val="00547CC8"/>
    <w:rsid w:val="005629D7"/>
    <w:rsid w:val="0056514C"/>
    <w:rsid w:val="0057205A"/>
    <w:rsid w:val="005E5B73"/>
    <w:rsid w:val="006047E6"/>
    <w:rsid w:val="00660973"/>
    <w:rsid w:val="00677816"/>
    <w:rsid w:val="006832BD"/>
    <w:rsid w:val="00683FA7"/>
    <w:rsid w:val="006B7270"/>
    <w:rsid w:val="0074019F"/>
    <w:rsid w:val="007410CA"/>
    <w:rsid w:val="00756C80"/>
    <w:rsid w:val="00757127"/>
    <w:rsid w:val="00782430"/>
    <w:rsid w:val="00793401"/>
    <w:rsid w:val="00793C90"/>
    <w:rsid w:val="007A00C9"/>
    <w:rsid w:val="007A510A"/>
    <w:rsid w:val="007B177C"/>
    <w:rsid w:val="007D6500"/>
    <w:rsid w:val="007F1AD6"/>
    <w:rsid w:val="00802171"/>
    <w:rsid w:val="00825B76"/>
    <w:rsid w:val="00847699"/>
    <w:rsid w:val="00876603"/>
    <w:rsid w:val="008804BE"/>
    <w:rsid w:val="008A50AA"/>
    <w:rsid w:val="008D4DF9"/>
    <w:rsid w:val="008F0830"/>
    <w:rsid w:val="00971D87"/>
    <w:rsid w:val="0097382D"/>
    <w:rsid w:val="009E56F9"/>
    <w:rsid w:val="009F55D0"/>
    <w:rsid w:val="00A11D05"/>
    <w:rsid w:val="00A14923"/>
    <w:rsid w:val="00A67134"/>
    <w:rsid w:val="00A709EC"/>
    <w:rsid w:val="00A82BE6"/>
    <w:rsid w:val="00A9170C"/>
    <w:rsid w:val="00B34349"/>
    <w:rsid w:val="00B64D5A"/>
    <w:rsid w:val="00B773FA"/>
    <w:rsid w:val="00C1387B"/>
    <w:rsid w:val="00C3044D"/>
    <w:rsid w:val="00C66990"/>
    <w:rsid w:val="00C7247D"/>
    <w:rsid w:val="00C76352"/>
    <w:rsid w:val="00C93135"/>
    <w:rsid w:val="00CB5FA6"/>
    <w:rsid w:val="00CC1B23"/>
    <w:rsid w:val="00CD17B3"/>
    <w:rsid w:val="00CD232B"/>
    <w:rsid w:val="00CF676F"/>
    <w:rsid w:val="00CF6CBC"/>
    <w:rsid w:val="00D26DC5"/>
    <w:rsid w:val="00D40E43"/>
    <w:rsid w:val="00DA086F"/>
    <w:rsid w:val="00DC29BF"/>
    <w:rsid w:val="00DF550B"/>
    <w:rsid w:val="00E2317C"/>
    <w:rsid w:val="00E276D2"/>
    <w:rsid w:val="00EA597E"/>
    <w:rsid w:val="00EC42AF"/>
    <w:rsid w:val="00ED06C1"/>
    <w:rsid w:val="00ED1C97"/>
    <w:rsid w:val="00F020D0"/>
    <w:rsid w:val="00F15FD7"/>
    <w:rsid w:val="00F460B5"/>
    <w:rsid w:val="00F70CF3"/>
    <w:rsid w:val="00F7546F"/>
    <w:rsid w:val="00FB2110"/>
    <w:rsid w:val="00FB6E1E"/>
    <w:rsid w:val="00FC3DE1"/>
    <w:rsid w:val="00FC76C5"/>
    <w:rsid w:val="00FE3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AA347-3E8B-4A63-9A75-0B1A8BD3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571C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67134"/>
    <w:pPr>
      <w:keepNext/>
      <w:overflowPunct w:val="0"/>
      <w:autoSpaceDE w:val="0"/>
      <w:autoSpaceDN w:val="0"/>
      <w:adjustRightInd w:val="0"/>
      <w:outlineLvl w:val="0"/>
    </w:pPr>
    <w:rPr>
      <w:rFonts w:ascii="Times New Roman" w:hAnsi="Times New Roman"/>
      <w:b/>
      <w:sz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67134"/>
    <w:pPr>
      <w:keepNext/>
      <w:overflowPunct w:val="0"/>
      <w:autoSpaceDE w:val="0"/>
      <w:autoSpaceDN w:val="0"/>
      <w:adjustRightInd w:val="0"/>
      <w:outlineLvl w:val="3"/>
    </w:pPr>
    <w:rPr>
      <w:rFonts w:ascii="Times New Roman" w:hAnsi="Times New Roman"/>
      <w:b/>
      <w:smallCaps/>
      <w:sz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A67134"/>
    <w:pPr>
      <w:keepNext/>
      <w:overflowPunct w:val="0"/>
      <w:autoSpaceDE w:val="0"/>
      <w:autoSpaceDN w:val="0"/>
      <w:adjustRightInd w:val="0"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6514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6514C"/>
    <w:rPr>
      <w:rFonts w:ascii="Arial Narrow" w:eastAsia="Times New Roman" w:hAnsi="Arial Narrow" w:cs="Times New Roman"/>
      <w:szCs w:val="20"/>
      <w:lang w:eastAsia="pl-PL"/>
    </w:rPr>
  </w:style>
  <w:style w:type="paragraph" w:customStyle="1" w:styleId="Tabelapozycja">
    <w:name w:val="Tabela pozycja"/>
    <w:basedOn w:val="Normalny"/>
    <w:rsid w:val="0056514C"/>
    <w:rPr>
      <w:rFonts w:ascii="Arial" w:eastAsia="MS Outlook" w:hAnsi="Arial"/>
    </w:rPr>
  </w:style>
  <w:style w:type="character" w:styleId="Hipercze">
    <w:name w:val="Hyperlink"/>
    <w:rsid w:val="0056514C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56514C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56514C"/>
    <w:rPr>
      <w:rFonts w:ascii="Calibri" w:eastAsia="Calibri" w:hAnsi="Calibri" w:cs="Times New Roman"/>
      <w:sz w:val="20"/>
      <w:szCs w:val="20"/>
      <w:lang w:eastAsia="ar-SA"/>
    </w:rPr>
  </w:style>
  <w:style w:type="character" w:styleId="Tytuksiki">
    <w:name w:val="Book Title"/>
    <w:uiPriority w:val="33"/>
    <w:qFormat/>
    <w:rsid w:val="0056514C"/>
    <w:rPr>
      <w:b/>
      <w:bCs/>
      <w:i/>
      <w:iC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3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33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A6713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A67134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A67134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customStyle="1" w:styleId="Standard">
    <w:name w:val="Standard"/>
    <w:rsid w:val="007D6500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rsid w:val="00793401"/>
    <w:pPr>
      <w:numPr>
        <w:numId w:val="9"/>
      </w:numPr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47C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47CC8"/>
    <w:rPr>
      <w:rFonts w:ascii="Arial Narrow" w:eastAsia="Times New Roman" w:hAnsi="Arial Narrow" w:cs="Times New Roman"/>
      <w:szCs w:val="20"/>
      <w:lang w:eastAsia="pl-PL"/>
    </w:rPr>
  </w:style>
  <w:style w:type="paragraph" w:styleId="NormalnyWeb">
    <w:name w:val="Normal (Web)"/>
    <w:basedOn w:val="Normalny"/>
    <w:rsid w:val="00547CC8"/>
    <w:pPr>
      <w:widowControl w:val="0"/>
      <w:suppressAutoHyphens/>
      <w:spacing w:before="280" w:after="280"/>
    </w:pPr>
    <w:rPr>
      <w:rFonts w:ascii="Times New Roman" w:eastAsia="Lucida Sans Unicode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8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12</Pages>
  <Words>2114</Words>
  <Characters>12690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SPZOZ Przeworsk</dc:creator>
  <cp:keywords/>
  <dc:description/>
  <cp:lastModifiedBy>Tomasz Mroszczyk</cp:lastModifiedBy>
  <cp:revision>418</cp:revision>
  <cp:lastPrinted>2018-02-12T12:07:00Z</cp:lastPrinted>
  <dcterms:created xsi:type="dcterms:W3CDTF">2018-02-02T10:17:00Z</dcterms:created>
  <dcterms:modified xsi:type="dcterms:W3CDTF">2019-09-06T09:24:00Z</dcterms:modified>
</cp:coreProperties>
</file>